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EDD" w:rsidRDefault="00DE3125" w:rsidP="00385EDD">
      <w:pPr>
        <w:jc w:val="center"/>
        <w:rPr>
          <w:b/>
        </w:rPr>
      </w:pPr>
      <w:r w:rsidRPr="00DE3125">
        <w:rPr>
          <w:b/>
          <w:noProof/>
        </w:rPr>
        <w:drawing>
          <wp:inline distT="0" distB="0" distL="0" distR="0">
            <wp:extent cx="9251950" cy="6667131"/>
            <wp:effectExtent l="0" t="0" r="0" b="0"/>
            <wp:docPr id="1" name="Рисунок 1" descr="E:\скан раб прог\литер 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 раб прог\литер 4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67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659D">
        <w:rPr>
          <w:b/>
        </w:rPr>
        <w:t xml:space="preserve"> </w:t>
      </w:r>
    </w:p>
    <w:p w:rsidR="00564481" w:rsidRPr="00564481" w:rsidRDefault="00564481" w:rsidP="00564481">
      <w:pPr>
        <w:ind w:left="-567" w:right="-456"/>
        <w:jc w:val="center"/>
        <w:rPr>
          <w:b/>
          <w:sz w:val="28"/>
          <w:szCs w:val="28"/>
          <w:lang w:val="tt-RU"/>
        </w:rPr>
      </w:pPr>
      <w:r w:rsidRPr="00564481">
        <w:rPr>
          <w:b/>
          <w:sz w:val="28"/>
          <w:szCs w:val="28"/>
          <w:lang w:val="tt-RU"/>
        </w:rPr>
        <w:lastRenderedPageBreak/>
        <w:t>Пояснительная записка</w:t>
      </w:r>
    </w:p>
    <w:p w:rsidR="00564481" w:rsidRPr="00564481" w:rsidRDefault="00564481" w:rsidP="00564481">
      <w:pPr>
        <w:rPr>
          <w:lang w:val="tt-RU"/>
        </w:rPr>
      </w:pPr>
      <w:r w:rsidRPr="00564481">
        <w:rPr>
          <w:b/>
          <w:lang w:val="tt-RU"/>
        </w:rPr>
        <w:t xml:space="preserve"> </w:t>
      </w:r>
      <w:r w:rsidRPr="00564481">
        <w:rPr>
          <w:lang w:val="tt-RU"/>
        </w:rPr>
        <w:t>Программа работы составлена на основе следующих документов:</w:t>
      </w:r>
    </w:p>
    <w:p w:rsidR="00564481" w:rsidRPr="00564481" w:rsidRDefault="00564481" w:rsidP="00564481">
      <w:pPr>
        <w:rPr>
          <w:lang w:val="tt-RU"/>
        </w:rPr>
      </w:pPr>
      <w:r w:rsidRPr="00564481">
        <w:rPr>
          <w:lang w:val="tt-RU"/>
        </w:rPr>
        <w:t xml:space="preserve"> 1.Закон РФ” об образовании в Российской Федерации “(Федеральный закон от 29.12.2012 273-ФЗ”Об образовании в Российской Федерации").</w:t>
      </w:r>
    </w:p>
    <w:p w:rsidR="00564481" w:rsidRPr="00564481" w:rsidRDefault="00F75CD9" w:rsidP="00564481">
      <w:pPr>
        <w:rPr>
          <w:lang w:val="tt-RU"/>
        </w:rPr>
      </w:pPr>
      <w:r>
        <w:rPr>
          <w:lang w:val="tt-RU"/>
        </w:rPr>
        <w:t>2.В</w:t>
      </w:r>
      <w:r w:rsidR="00564481" w:rsidRPr="00564481">
        <w:rPr>
          <w:lang w:val="tt-RU"/>
        </w:rPr>
        <w:t>ременный государственный стандарт Министерства образования и науки Республики Татарстан по татарской литературе, Казань, 2008.</w:t>
      </w:r>
    </w:p>
    <w:p w:rsidR="00564481" w:rsidRPr="00564481" w:rsidRDefault="00333EE5" w:rsidP="00564481">
      <w:pPr>
        <w:rPr>
          <w:lang w:val="tt-RU"/>
        </w:rPr>
      </w:pPr>
      <w:r>
        <w:rPr>
          <w:lang w:val="tt-RU"/>
        </w:rPr>
        <w:t>3.”П</w:t>
      </w:r>
      <w:r w:rsidR="00564481" w:rsidRPr="00564481">
        <w:rPr>
          <w:lang w:val="tt-RU"/>
        </w:rPr>
        <w:t xml:space="preserve">рограммы обучения татарскому языку и литературе в русских школах " (Ф. Ф. Харисов, Ч. М. Харисова, Казань. Издательство” образование", 2011) </w:t>
      </w:r>
    </w:p>
    <w:p w:rsidR="00564481" w:rsidRPr="00564481" w:rsidRDefault="00333EE5" w:rsidP="00564481">
      <w:pPr>
        <w:rPr>
          <w:lang w:val="tt-RU"/>
        </w:rPr>
      </w:pPr>
      <w:r>
        <w:rPr>
          <w:lang w:val="tt-RU"/>
        </w:rPr>
        <w:t>4.П</w:t>
      </w:r>
      <w:r w:rsidR="00564481" w:rsidRPr="00564481">
        <w:rPr>
          <w:lang w:val="tt-RU"/>
        </w:rPr>
        <w:t>лан муниципального бюджетного общеобразовательного учреждения “Александровская основная общеобразовательная школа имени Героя Советского Союза А. А. Казакова” Сармановского муниципального рай</w:t>
      </w:r>
      <w:r w:rsidR="00D51525">
        <w:rPr>
          <w:lang w:val="tt-RU"/>
        </w:rPr>
        <w:t>она Республики Татарстан на 2022-2023</w:t>
      </w:r>
      <w:r w:rsidR="00564481" w:rsidRPr="00564481">
        <w:rPr>
          <w:lang w:val="tt-RU"/>
        </w:rPr>
        <w:t xml:space="preserve"> учебный год. </w:t>
      </w:r>
    </w:p>
    <w:p w:rsidR="00564481" w:rsidRPr="00564481" w:rsidRDefault="00564481" w:rsidP="00564481">
      <w:pPr>
        <w:rPr>
          <w:lang w:val="tt-RU"/>
        </w:rPr>
      </w:pPr>
      <w:r w:rsidRPr="00564481">
        <w:rPr>
          <w:lang w:val="tt-RU"/>
        </w:rPr>
        <w:t xml:space="preserve"> Программа работы на татарском языке состоит из частей: пояснительной записки, основной части, содержания программы, включающей знания и навыки, предмета обучения, метапр</w:t>
      </w:r>
      <w:r>
        <w:rPr>
          <w:lang w:val="tt-RU"/>
        </w:rPr>
        <w:t>едметности, личных результатов.</w:t>
      </w:r>
    </w:p>
    <w:p w:rsidR="00564481" w:rsidRPr="00564481" w:rsidRDefault="00564481" w:rsidP="00564481">
      <w:pPr>
        <w:rPr>
          <w:lang w:val="tt-RU"/>
        </w:rPr>
      </w:pPr>
      <w:r w:rsidRPr="00564481">
        <w:rPr>
          <w:lang w:val="tt-RU"/>
        </w:rPr>
        <w:t>8 июля 1992 года был принят Закон Республики Татарстан”о народах Республики Татарстан". На его основе татарский и русский языки были утверждены равноправными государственными языками. Утвержден в Министерстве образования . Составлена по программе” учебная книга - 4-й класс". Литератур</w:t>
      </w:r>
      <w:r w:rsidR="00F75CD9">
        <w:rPr>
          <w:lang w:val="tt-RU"/>
        </w:rPr>
        <w:t>ные учебные занятия проводятся 2</w:t>
      </w:r>
      <w:r w:rsidR="002505EA">
        <w:rPr>
          <w:lang w:val="tt-RU"/>
        </w:rPr>
        <w:t xml:space="preserve"> раз</w:t>
      </w:r>
      <w:r w:rsidR="00F75CD9">
        <w:rPr>
          <w:lang w:val="tt-RU"/>
        </w:rPr>
        <w:t>а</w:t>
      </w:r>
      <w:r w:rsidR="002505EA">
        <w:rPr>
          <w:lang w:val="tt-RU"/>
        </w:rPr>
        <w:t xml:space="preserve"> в неделю.</w:t>
      </w:r>
    </w:p>
    <w:p w:rsidR="00564481" w:rsidRPr="00564481" w:rsidRDefault="00564481" w:rsidP="00564481">
      <w:pPr>
        <w:rPr>
          <w:lang w:val="tt-RU"/>
        </w:rPr>
      </w:pPr>
      <w:r w:rsidRPr="00564481">
        <w:rPr>
          <w:lang w:val="tt-RU"/>
        </w:rPr>
        <w:t xml:space="preserve"> Основная цель учебных занятий-усиление интереса учащихся к изучению татарского языка через произведения, способные воспитывать в них общечеловеческие , нравственные качества , то есть повысить мотивацию чтения; познакомить детей с литературными произведениями, составляющими золотую сокровищницу татарской литературы; воспитать уважение к истории, культуре татарского народа; расширить возможности устного и письменного общения учащихся на татарском языке через изучение произведений татарской литературы, то есть улучшить качество государственного языка. </w:t>
      </w:r>
    </w:p>
    <w:p w:rsidR="00C97BD7" w:rsidRPr="00564481" w:rsidRDefault="00564481" w:rsidP="00564481">
      <w:pPr>
        <w:rPr>
          <w:lang w:val="tt-RU"/>
        </w:rPr>
      </w:pPr>
      <w:r w:rsidRPr="00564481">
        <w:rPr>
          <w:lang w:val="tt-RU"/>
        </w:rPr>
        <w:t>Цель: активизация умственной деятельности,</w:t>
      </w:r>
      <w:r w:rsidR="00C97BD7" w:rsidRPr="00C97BD7">
        <w:t xml:space="preserve"> </w:t>
      </w:r>
      <w:r w:rsidR="00C97BD7" w:rsidRPr="00C97BD7">
        <w:rPr>
          <w:lang w:val="tt-RU"/>
        </w:rPr>
        <w:t>активизация умственной деятельности, развитие способности к логическому мышлению, развитие культуры речи. Воспитательная цель: обогащение духовного мира детей, знакомство с культурой и искусством татарского народа, воспитание чувства дружбы и уважения между представителями разных национальностей.</w:t>
      </w:r>
    </w:p>
    <w:p w:rsidR="00C97BD7" w:rsidRPr="00C97BD7" w:rsidRDefault="00C97BD7" w:rsidP="00C97BD7">
      <w:pPr>
        <w:rPr>
          <w:lang w:val="tt-RU"/>
        </w:rPr>
      </w:pPr>
      <w:r w:rsidRPr="00C97BD7">
        <w:rPr>
          <w:lang w:val="tt-RU"/>
        </w:rPr>
        <w:t xml:space="preserve">Задачи: </w:t>
      </w:r>
    </w:p>
    <w:p w:rsidR="00C97BD7" w:rsidRPr="00C97BD7" w:rsidRDefault="00C97BD7" w:rsidP="00C97BD7">
      <w:pPr>
        <w:rPr>
          <w:lang w:val="tt-RU"/>
        </w:rPr>
      </w:pPr>
      <w:r w:rsidRPr="00C97BD7">
        <w:rPr>
          <w:lang w:val="tt-RU"/>
        </w:rPr>
        <w:t>* Развитие у учащихся способности говорить, читать, слушать.</w:t>
      </w:r>
    </w:p>
    <w:p w:rsidR="00C97BD7" w:rsidRPr="00C97BD7" w:rsidRDefault="00C97BD7" w:rsidP="00C97BD7">
      <w:pPr>
        <w:rPr>
          <w:lang w:val="tt-RU"/>
        </w:rPr>
      </w:pPr>
      <w:r w:rsidRPr="00C97BD7">
        <w:rPr>
          <w:lang w:val="tt-RU"/>
        </w:rPr>
        <w:t>* Подготовка ребенка к самостоятельному чтению.</w:t>
      </w:r>
    </w:p>
    <w:p w:rsidR="00C97BD7" w:rsidRPr="00C97BD7" w:rsidRDefault="00C97BD7" w:rsidP="00C97BD7">
      <w:pPr>
        <w:rPr>
          <w:lang w:val="tt-RU"/>
        </w:rPr>
      </w:pPr>
      <w:r w:rsidRPr="00C97BD7">
        <w:rPr>
          <w:lang w:val="tt-RU"/>
        </w:rPr>
        <w:t>* Воспитание интереса и уважения к татарской литературе, искусству, культуре.</w:t>
      </w:r>
    </w:p>
    <w:p w:rsidR="00C97BD7" w:rsidRPr="00C97BD7" w:rsidRDefault="00C97BD7" w:rsidP="00C97BD7">
      <w:pPr>
        <w:rPr>
          <w:lang w:val="tt-RU"/>
        </w:rPr>
      </w:pPr>
      <w:r w:rsidRPr="00C97BD7">
        <w:rPr>
          <w:lang w:val="tt-RU"/>
        </w:rPr>
        <w:t>* Создание навыков художественного чтения с правильной интонацией татарских литературных текстов.</w:t>
      </w:r>
    </w:p>
    <w:p w:rsidR="00C97BD7" w:rsidRPr="00C97BD7" w:rsidRDefault="00C97BD7" w:rsidP="00C97BD7">
      <w:pPr>
        <w:rPr>
          <w:lang w:val="tt-RU"/>
        </w:rPr>
      </w:pPr>
      <w:r w:rsidRPr="00C97BD7">
        <w:rPr>
          <w:lang w:val="tt-RU"/>
        </w:rPr>
        <w:t>* Научить говорить содержание, используя слова и фразы в тексте.</w:t>
      </w:r>
    </w:p>
    <w:p w:rsidR="00C97BD7" w:rsidRPr="00564481" w:rsidRDefault="00C97BD7" w:rsidP="00C97BD7">
      <w:pPr>
        <w:rPr>
          <w:lang w:val="tt-RU"/>
        </w:rPr>
      </w:pPr>
      <w:r w:rsidRPr="00C97BD7">
        <w:rPr>
          <w:lang w:val="tt-RU"/>
        </w:rPr>
        <w:t>* Обучение ощущению, переживанию течения литературных произведений, написанных на татарском языке.</w:t>
      </w:r>
    </w:p>
    <w:p w:rsidR="00C97BD7" w:rsidRPr="00C97BD7" w:rsidRDefault="00C97BD7" w:rsidP="00C97BD7">
      <w:pPr>
        <w:rPr>
          <w:lang w:val="tt-RU"/>
        </w:rPr>
      </w:pPr>
      <w:r w:rsidRPr="00C97BD7">
        <w:rPr>
          <w:lang w:val="tt-RU"/>
        </w:rPr>
        <w:t>Литературное обучение проводится 1 раз в неделю.В программе обучения 34 урока литературного чтения в 4 классе.</w:t>
      </w:r>
    </w:p>
    <w:p w:rsidR="00C97BD7" w:rsidRPr="00C97BD7" w:rsidRDefault="00C97BD7" w:rsidP="00C97BD7">
      <w:pPr>
        <w:rPr>
          <w:lang w:val="tt-RU"/>
        </w:rPr>
      </w:pPr>
      <w:r w:rsidRPr="00C97BD7">
        <w:rPr>
          <w:lang w:val="tt-RU"/>
        </w:rPr>
        <w:t xml:space="preserve">Учебник: учебное пособие 4класса. Р. Х. Ягфарова. Казань, издательство "образование", 2014 год. </w:t>
      </w:r>
    </w:p>
    <w:p w:rsidR="00C97BD7" w:rsidRPr="00C97BD7" w:rsidRDefault="00C97BD7" w:rsidP="00C97BD7">
      <w:pPr>
        <w:rPr>
          <w:lang w:val="tt-RU"/>
        </w:rPr>
      </w:pPr>
      <w:r w:rsidRPr="00C97BD7">
        <w:rPr>
          <w:lang w:val="tt-RU"/>
        </w:rPr>
        <w:t xml:space="preserve"> В случае утери уроков, соответствующих праздничным дням:</w:t>
      </w:r>
    </w:p>
    <w:p w:rsidR="00C97BD7" w:rsidRPr="00C97BD7" w:rsidRDefault="00C97BD7" w:rsidP="00C97BD7">
      <w:pPr>
        <w:rPr>
          <w:lang w:val="tt-RU"/>
        </w:rPr>
      </w:pPr>
      <w:r w:rsidRPr="00C97BD7">
        <w:rPr>
          <w:lang w:val="tt-RU"/>
        </w:rPr>
        <w:t>1) за счет повторных занятий;</w:t>
      </w:r>
    </w:p>
    <w:p w:rsidR="00564481" w:rsidRDefault="00C97BD7" w:rsidP="00C97BD7">
      <w:pPr>
        <w:rPr>
          <w:lang w:val="tt-RU"/>
        </w:rPr>
      </w:pPr>
      <w:r w:rsidRPr="00C97BD7">
        <w:rPr>
          <w:lang w:val="tt-RU"/>
        </w:rPr>
        <w:t>2) объединяя количество</w:t>
      </w:r>
      <w:r>
        <w:rPr>
          <w:lang w:val="tt-RU"/>
        </w:rPr>
        <w:t xml:space="preserve"> часов, отведенных на одну тему</w:t>
      </w:r>
    </w:p>
    <w:p w:rsidR="00F75CD9" w:rsidRPr="00CF659D" w:rsidRDefault="00F75CD9" w:rsidP="00F75CD9">
      <w:pPr>
        <w:rPr>
          <w:rFonts w:eastAsiaTheme="minorHAnsi"/>
          <w:b/>
          <w:lang w:val="tt-RU"/>
        </w:rPr>
      </w:pPr>
      <w:r w:rsidRPr="00C97BD7">
        <w:rPr>
          <w:rFonts w:eastAsiaTheme="minorHAnsi"/>
          <w:b/>
          <w:lang w:val="tt-RU"/>
        </w:rPr>
        <w:lastRenderedPageBreak/>
        <w:t>Предмет, метапредметность, личные результаты</w:t>
      </w:r>
    </w:p>
    <w:p w:rsidR="00F75CD9" w:rsidRPr="00C97BD7" w:rsidRDefault="00F75CD9" w:rsidP="00F75CD9">
      <w:pPr>
        <w:rPr>
          <w:rFonts w:eastAsiaTheme="minorHAnsi"/>
          <w:b/>
          <w:lang w:val="tt-RU"/>
        </w:rPr>
      </w:pPr>
      <w:r w:rsidRPr="00C97BD7">
        <w:rPr>
          <w:rFonts w:eastAsiaTheme="minorHAnsi"/>
          <w:b/>
          <w:lang w:val="tt-RU"/>
        </w:rPr>
        <w:t>Индивидуальные результаты: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>1. Формирование личного отношения к Родине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>2. Создание настоящих человеческих качеств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>3. Независимость и развитие ответственности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>4. Развитие этических чувств, доброжелательности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>5. Привод к духовно-нравственным идеалам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>6. Сотрудничество со взрослыми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 xml:space="preserve">7. Навыки культуры общения </w:t>
      </w:r>
    </w:p>
    <w:p w:rsidR="00F75CD9" w:rsidRPr="00C97BD7" w:rsidRDefault="00F75CD9" w:rsidP="00F75CD9">
      <w:pPr>
        <w:rPr>
          <w:rFonts w:eastAsiaTheme="minorHAnsi"/>
          <w:b/>
          <w:lang w:val="tt-RU"/>
        </w:rPr>
      </w:pPr>
      <w:r w:rsidRPr="00C97BD7">
        <w:rPr>
          <w:rFonts w:eastAsiaTheme="minorHAnsi"/>
          <w:b/>
          <w:lang w:val="tt-RU"/>
        </w:rPr>
        <w:t>Метапредметные результаты: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>1. Развитие знаний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>2. Самостоятельное выявление проблем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>3. Выявление путей и результатов поиска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>4. Логическое мышление: сравнение, синтез, умение анализировать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>5. Найти выход из конфликтных ситуаций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>6. Развитие образного, логического мышления учащихся</w:t>
      </w:r>
      <w:r w:rsidRPr="00C97BD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C97BD7">
        <w:rPr>
          <w:rFonts w:eastAsiaTheme="minorHAnsi"/>
          <w:lang w:val="tt-RU"/>
        </w:rPr>
        <w:t>Предметные результаты: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>1. дать понятие многонациональным народам в России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>2. начальное образование ( фонетическое, лексическое, грамматическое) по основным понятиям татарского языка)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>3. формирование культуры высокой речи на татарском языке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>4. орфоэпические, лексические, грамматические понятия родного языка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>5. формирование начальных понятий о слове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>6. формирование учебных, письменных действий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>7. умение делать фонетический анализ слова</w:t>
      </w:r>
    </w:p>
    <w:p w:rsidR="00F75CD9" w:rsidRPr="00CF659D" w:rsidRDefault="00F75CD9" w:rsidP="00F75CD9">
      <w:pPr>
        <w:rPr>
          <w:rFonts w:eastAsiaTheme="minorHAnsi"/>
          <w:b/>
          <w:lang w:val="tt-RU"/>
        </w:rPr>
      </w:pPr>
      <w:r w:rsidRPr="00C97BD7">
        <w:rPr>
          <w:rFonts w:eastAsiaTheme="minorHAnsi"/>
          <w:b/>
          <w:lang w:val="tt-RU"/>
        </w:rPr>
        <w:t xml:space="preserve"> Формирование универсальных учебных действий:</w:t>
      </w:r>
    </w:p>
    <w:p w:rsidR="00F75CD9" w:rsidRPr="00C97BD7" w:rsidRDefault="00F75CD9" w:rsidP="00F75CD9">
      <w:pPr>
        <w:rPr>
          <w:rFonts w:eastAsiaTheme="minorHAnsi"/>
          <w:b/>
          <w:lang w:val="tt-RU"/>
        </w:rPr>
      </w:pPr>
      <w:r w:rsidRPr="00C97BD7">
        <w:rPr>
          <w:rFonts w:eastAsiaTheme="minorHAnsi"/>
          <w:lang w:val="tt-RU"/>
        </w:rPr>
        <w:t xml:space="preserve"> </w:t>
      </w:r>
      <w:r w:rsidRPr="00C97BD7">
        <w:rPr>
          <w:rFonts w:eastAsiaTheme="minorHAnsi"/>
          <w:b/>
          <w:lang w:val="tt-RU"/>
        </w:rPr>
        <w:t>Познавательные универсальные учебные действия: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 xml:space="preserve"> 1. умение ориентироваться в учебнике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 xml:space="preserve"> 2. знание языка условных знаков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 xml:space="preserve"> 3. Выполнение заданий на основе рисунков и схем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 xml:space="preserve"> 4. формирование правил на основе выделения основных признаков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 xml:space="preserve"> 5. выполнение заданий с использованием материальных объектов</w:t>
      </w:r>
    </w:p>
    <w:p w:rsidR="00F75CD9" w:rsidRPr="00C97BD7" w:rsidRDefault="00F75CD9" w:rsidP="00F75CD9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97BD7">
        <w:rPr>
          <w:rFonts w:eastAsiaTheme="minorHAnsi"/>
          <w:lang w:val="tt-RU"/>
        </w:rPr>
        <w:t xml:space="preserve"> 6. умение работать с данными из учебника и самостоятельной трудовой тетради</w:t>
      </w:r>
      <w:r w:rsidRPr="00C97BD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F75CD9" w:rsidRPr="00C97BD7" w:rsidRDefault="00F75CD9" w:rsidP="00F75CD9">
      <w:pPr>
        <w:rPr>
          <w:rFonts w:eastAsiaTheme="minorHAnsi"/>
          <w:b/>
          <w:lang w:val="tt-RU"/>
        </w:rPr>
      </w:pPr>
      <w:r w:rsidRPr="00C97BD7">
        <w:rPr>
          <w:rFonts w:eastAsiaTheme="minorHAnsi"/>
          <w:b/>
          <w:lang w:val="tt-RU"/>
        </w:rPr>
        <w:t>Регулятивные универсальные учебные действия: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 xml:space="preserve"> 1. совершение действий с учетом правил, предписаний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 xml:space="preserve"> 2. начало и окончание действия в требуемом времени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lastRenderedPageBreak/>
        <w:t xml:space="preserve"> 3. Контроль за своей деятельностью, проверка правильности выполнения задания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 xml:space="preserve"> 4. Использование жизненного опыта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 xml:space="preserve"> 5. определение качества и уровня проделанной работы</w:t>
      </w:r>
    </w:p>
    <w:p w:rsidR="00F75CD9" w:rsidRPr="00C97BD7" w:rsidRDefault="00F75CD9" w:rsidP="00F75CD9">
      <w:pPr>
        <w:rPr>
          <w:rFonts w:eastAsiaTheme="minorHAnsi"/>
          <w:b/>
          <w:lang w:val="tt-RU"/>
        </w:rPr>
      </w:pPr>
      <w:r w:rsidRPr="00C97BD7">
        <w:rPr>
          <w:rFonts w:eastAsiaTheme="minorHAnsi"/>
          <w:b/>
          <w:lang w:val="tt-RU"/>
        </w:rPr>
        <w:t>Универсальные учебные действия, касающиеся личности: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 xml:space="preserve"> 1. оказание познавательной инициативы в поддержке героев учебника, соседа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 xml:space="preserve"> 2. рассуждать о своих успехах/неудачах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 xml:space="preserve"> 3. оценка собственных возможностей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 xml:space="preserve"> 4. формирование потребности в улучшении результатов своей деятельности</w:t>
      </w:r>
    </w:p>
    <w:p w:rsidR="00F75CD9" w:rsidRPr="00C97BD7" w:rsidRDefault="00F75CD9" w:rsidP="00F75CD9">
      <w:pPr>
        <w:rPr>
          <w:rFonts w:eastAsiaTheme="minorHAnsi"/>
          <w:b/>
          <w:lang w:val="tt-RU"/>
        </w:rPr>
      </w:pPr>
      <w:r w:rsidRPr="00C97BD7">
        <w:rPr>
          <w:rFonts w:eastAsiaTheme="minorHAnsi"/>
          <w:b/>
          <w:lang w:val="tt-RU"/>
        </w:rPr>
        <w:t>Коммуникативные универсальные учебные действия: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 xml:space="preserve"> 1. Использование жизненного опыта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 xml:space="preserve"> 2. сотрудничество с соседом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 xml:space="preserve"> 3. формирование собственного мнения и позиции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 xml:space="preserve"> 4. совместная деятельность и общее решение</w:t>
      </w:r>
    </w:p>
    <w:p w:rsidR="00F75CD9" w:rsidRPr="00C97BD7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 xml:space="preserve"> 5. учет того, что партнер знает и видит, чего не знает и не видит</w:t>
      </w:r>
    </w:p>
    <w:p w:rsidR="00F75CD9" w:rsidRDefault="00F75CD9" w:rsidP="00F75CD9">
      <w:pPr>
        <w:rPr>
          <w:rFonts w:eastAsiaTheme="minorHAnsi"/>
          <w:lang w:val="tt-RU"/>
        </w:rPr>
      </w:pPr>
      <w:r w:rsidRPr="00C97BD7">
        <w:rPr>
          <w:rFonts w:eastAsiaTheme="minorHAnsi"/>
          <w:lang w:val="tt-RU"/>
        </w:rPr>
        <w:t xml:space="preserve"> составление объяснительной речи, задавание вопросов</w:t>
      </w:r>
    </w:p>
    <w:p w:rsidR="00F75CD9" w:rsidRDefault="00F75CD9" w:rsidP="00F75CD9">
      <w:pPr>
        <w:rPr>
          <w:rFonts w:eastAsiaTheme="minorHAnsi"/>
          <w:lang w:val="tt-RU"/>
        </w:rPr>
      </w:pPr>
    </w:p>
    <w:p w:rsidR="00F75CD9" w:rsidRDefault="00F75CD9" w:rsidP="00F75CD9">
      <w:pPr>
        <w:rPr>
          <w:rFonts w:eastAsiaTheme="minorHAnsi"/>
          <w:lang w:val="tt-RU"/>
        </w:rPr>
      </w:pPr>
    </w:p>
    <w:p w:rsidR="00F75CD9" w:rsidRPr="00C97BD7" w:rsidRDefault="00F75CD9" w:rsidP="00F75CD9">
      <w:pPr>
        <w:jc w:val="center"/>
        <w:rPr>
          <w:b/>
          <w:i/>
        </w:rPr>
      </w:pPr>
      <w:r w:rsidRPr="00C97BD7">
        <w:rPr>
          <w:color w:val="000000"/>
        </w:rPr>
        <w:t>Содержание</w:t>
      </w:r>
      <w:r w:rsidRPr="001E7E99">
        <w:rPr>
          <w:color w:val="000000"/>
        </w:rPr>
        <w:t xml:space="preserve"> </w:t>
      </w:r>
      <w:r>
        <w:rPr>
          <w:color w:val="000000"/>
        </w:rPr>
        <w:t>рабочей программы</w:t>
      </w:r>
    </w:p>
    <w:p w:rsidR="00F75CD9" w:rsidRPr="00975F55" w:rsidRDefault="00F75CD9" w:rsidP="00F75CD9">
      <w:pPr>
        <w:jc w:val="both"/>
        <w:rPr>
          <w:b/>
          <w:lang w:val="tt-RU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1"/>
        <w:gridCol w:w="1606"/>
        <w:gridCol w:w="9856"/>
      </w:tblGrid>
      <w:tr w:rsidR="00F75CD9" w:rsidRPr="00975F55" w:rsidTr="00180316">
        <w:trPr>
          <w:trHeight w:val="195"/>
        </w:trPr>
        <w:tc>
          <w:tcPr>
            <w:tcW w:w="4131" w:type="dxa"/>
          </w:tcPr>
          <w:p w:rsidR="00F75CD9" w:rsidRPr="00975F55" w:rsidRDefault="00F75CD9" w:rsidP="00180316">
            <w:pPr>
              <w:jc w:val="both"/>
              <w:rPr>
                <w:b/>
                <w:i/>
                <w:lang w:val="tt-RU"/>
              </w:rPr>
            </w:pPr>
            <w:r w:rsidRPr="00975F55">
              <w:rPr>
                <w:b/>
                <w:i/>
                <w:lang w:val="tt-RU"/>
              </w:rPr>
              <w:t xml:space="preserve">         Тема</w:t>
            </w:r>
          </w:p>
        </w:tc>
        <w:tc>
          <w:tcPr>
            <w:tcW w:w="1606" w:type="dxa"/>
          </w:tcPr>
          <w:p w:rsidR="00F75CD9" w:rsidRPr="00975F55" w:rsidRDefault="00F75CD9" w:rsidP="00180316">
            <w:pPr>
              <w:jc w:val="both"/>
              <w:rPr>
                <w:b/>
                <w:i/>
                <w:lang w:val="tt-RU"/>
              </w:rPr>
            </w:pPr>
            <w:r w:rsidRPr="00975F55">
              <w:rPr>
                <w:b/>
                <w:i/>
                <w:lang w:val="tt-RU"/>
              </w:rPr>
              <w:t>Сәгать</w:t>
            </w:r>
          </w:p>
        </w:tc>
        <w:tc>
          <w:tcPr>
            <w:tcW w:w="9856" w:type="dxa"/>
          </w:tcPr>
          <w:p w:rsidR="00F75CD9" w:rsidRPr="00975F55" w:rsidRDefault="00F75CD9" w:rsidP="00180316">
            <w:pPr>
              <w:jc w:val="both"/>
              <w:rPr>
                <w:b/>
                <w:i/>
                <w:lang w:val="tt-RU"/>
              </w:rPr>
            </w:pPr>
            <w:r w:rsidRPr="00975F55">
              <w:rPr>
                <w:b/>
                <w:i/>
                <w:lang w:val="tt-RU"/>
              </w:rPr>
              <w:t>Төп төшенчәләр</w:t>
            </w:r>
          </w:p>
        </w:tc>
      </w:tr>
      <w:tr w:rsidR="00F75CD9" w:rsidRPr="00DE4534" w:rsidTr="00180316">
        <w:trPr>
          <w:trHeight w:val="1118"/>
        </w:trPr>
        <w:tc>
          <w:tcPr>
            <w:tcW w:w="4131" w:type="dxa"/>
          </w:tcPr>
          <w:p w:rsidR="00F75CD9" w:rsidRPr="00975F55" w:rsidRDefault="00F75CD9" w:rsidP="00180316">
            <w:pPr>
              <w:jc w:val="both"/>
              <w:rPr>
                <w:lang w:val="tt-RU"/>
              </w:rPr>
            </w:pPr>
            <w:r w:rsidRPr="00C97BD7">
              <w:rPr>
                <w:lang w:val="tt-RU"/>
              </w:rPr>
              <w:t>Природа и мы.</w:t>
            </w:r>
          </w:p>
        </w:tc>
        <w:tc>
          <w:tcPr>
            <w:tcW w:w="1606" w:type="dxa"/>
          </w:tcPr>
          <w:p w:rsidR="00F75CD9" w:rsidRPr="00975F55" w:rsidRDefault="00F75CD9" w:rsidP="00180316">
            <w:pPr>
              <w:jc w:val="both"/>
              <w:rPr>
                <w:lang w:val="tt-RU"/>
              </w:rPr>
            </w:pPr>
          </w:p>
        </w:tc>
        <w:tc>
          <w:tcPr>
            <w:tcW w:w="9856" w:type="dxa"/>
          </w:tcPr>
          <w:p w:rsidR="00F75CD9" w:rsidRPr="00975F55" w:rsidRDefault="00F75CD9" w:rsidP="00180316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Г.Тукай. Луна и Солн</w:t>
            </w:r>
            <w:proofErr w:type="spellStart"/>
            <w:r>
              <w:t>це</w:t>
            </w:r>
            <w:proofErr w:type="spellEnd"/>
            <w:r>
              <w:rPr>
                <w:lang w:val="tt-RU"/>
              </w:rPr>
              <w:t>. Молодое дерево. Фатыма и Соловей. Небо. Земля. Вода. А.Файзи. Тукай(отрывок).М.Галау. Муравьи</w:t>
            </w:r>
            <w:r w:rsidRPr="00975F55">
              <w:rPr>
                <w:lang w:val="tt-RU"/>
              </w:rPr>
              <w:t>. Г.</w:t>
            </w:r>
            <w:r>
              <w:rPr>
                <w:lang w:val="tt-RU"/>
              </w:rPr>
              <w:t>Галиев. Медведь разговаривает с деревой. Г.Хаса</w:t>
            </w:r>
            <w:r w:rsidRPr="00975F55">
              <w:rPr>
                <w:lang w:val="tt-RU"/>
              </w:rPr>
              <w:t>нов. Август. Ш.Маннур. Сагынып кайттык.  А.Алиш. Алдакчы Наи</w:t>
            </w:r>
            <w:r>
              <w:rPr>
                <w:lang w:val="tt-RU"/>
              </w:rPr>
              <w:t>л.Р.Хафизова. Голубь и мальчик</w:t>
            </w:r>
            <w:r w:rsidRPr="00975F55">
              <w:rPr>
                <w:lang w:val="tt-RU"/>
              </w:rPr>
              <w:t xml:space="preserve">. </w:t>
            </w:r>
          </w:p>
        </w:tc>
      </w:tr>
      <w:tr w:rsidR="00F75CD9" w:rsidRPr="00DE4534" w:rsidTr="00180316">
        <w:trPr>
          <w:trHeight w:val="699"/>
        </w:trPr>
        <w:tc>
          <w:tcPr>
            <w:tcW w:w="4131" w:type="dxa"/>
          </w:tcPr>
          <w:p w:rsidR="00F75CD9" w:rsidRPr="00975F55" w:rsidRDefault="00F75CD9" w:rsidP="00180316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Счастливое детство</w:t>
            </w:r>
          </w:p>
        </w:tc>
        <w:tc>
          <w:tcPr>
            <w:tcW w:w="1606" w:type="dxa"/>
          </w:tcPr>
          <w:p w:rsidR="00F75CD9" w:rsidRPr="00975F55" w:rsidRDefault="00F75CD9" w:rsidP="00180316">
            <w:pPr>
              <w:jc w:val="both"/>
              <w:rPr>
                <w:lang w:val="tt-RU"/>
              </w:rPr>
            </w:pPr>
          </w:p>
        </w:tc>
        <w:tc>
          <w:tcPr>
            <w:tcW w:w="9856" w:type="dxa"/>
          </w:tcPr>
          <w:p w:rsidR="00F75CD9" w:rsidRPr="00975F55" w:rsidRDefault="00F75CD9" w:rsidP="00180316">
            <w:pPr>
              <w:jc w:val="both"/>
              <w:rPr>
                <w:lang w:val="tt-RU"/>
              </w:rPr>
            </w:pPr>
            <w:r w:rsidRPr="00975F55">
              <w:rPr>
                <w:lang w:val="tt-RU"/>
              </w:rPr>
              <w:t>Н.Д</w:t>
            </w:r>
            <w:r>
              <w:rPr>
                <w:lang w:val="tt-RU"/>
              </w:rPr>
              <w:t>умави. Сарбай. Ә. Еники. В гостях</w:t>
            </w:r>
            <w:r w:rsidRPr="00975F55">
              <w:rPr>
                <w:lang w:val="tt-RU"/>
              </w:rPr>
              <w:t xml:space="preserve">. </w:t>
            </w:r>
            <w:r>
              <w:rPr>
                <w:lang w:val="tt-RU"/>
              </w:rPr>
              <w:t>Ф.Яруллин. Луна купается на голубом озере</w:t>
            </w:r>
            <w:r w:rsidRPr="00975F55">
              <w:rPr>
                <w:lang w:val="tt-RU"/>
              </w:rPr>
              <w:t>. Л</w:t>
            </w:r>
            <w:r>
              <w:rPr>
                <w:lang w:val="tt-RU"/>
              </w:rPr>
              <w:t>.Ихсанова. Приключение на десять рублей</w:t>
            </w:r>
            <w:r w:rsidRPr="00975F55">
              <w:rPr>
                <w:lang w:val="tt-RU"/>
              </w:rPr>
              <w:t xml:space="preserve">. </w:t>
            </w:r>
          </w:p>
        </w:tc>
      </w:tr>
      <w:tr w:rsidR="00F75CD9" w:rsidRPr="00903121" w:rsidTr="00180316">
        <w:trPr>
          <w:trHeight w:val="421"/>
        </w:trPr>
        <w:tc>
          <w:tcPr>
            <w:tcW w:w="4131" w:type="dxa"/>
          </w:tcPr>
          <w:p w:rsidR="00F75CD9" w:rsidRPr="00975F55" w:rsidRDefault="00F75CD9" w:rsidP="00180316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Переводы</w:t>
            </w:r>
          </w:p>
        </w:tc>
        <w:tc>
          <w:tcPr>
            <w:tcW w:w="1606" w:type="dxa"/>
          </w:tcPr>
          <w:p w:rsidR="00F75CD9" w:rsidRPr="00975F55" w:rsidRDefault="00F75CD9" w:rsidP="00180316">
            <w:pPr>
              <w:jc w:val="both"/>
              <w:rPr>
                <w:lang w:val="tt-RU"/>
              </w:rPr>
            </w:pPr>
          </w:p>
        </w:tc>
        <w:tc>
          <w:tcPr>
            <w:tcW w:w="9856" w:type="dxa"/>
          </w:tcPr>
          <w:p w:rsidR="00F75CD9" w:rsidRPr="00975F55" w:rsidRDefault="00F75CD9" w:rsidP="00180316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А.Пушкин. Сказка о царе Солтане М. Твен. Приключения Тома Сойера(отрывок). Антуан де Сент-Экзюпери. Маленький</w:t>
            </w:r>
            <w:r w:rsidRPr="00975F55">
              <w:rPr>
                <w:lang w:val="tt-RU"/>
              </w:rPr>
              <w:t xml:space="preserve"> принц.                </w:t>
            </w:r>
          </w:p>
        </w:tc>
      </w:tr>
      <w:tr w:rsidR="00F75CD9" w:rsidRPr="00DC18DA" w:rsidTr="00180316">
        <w:trPr>
          <w:trHeight w:val="547"/>
        </w:trPr>
        <w:tc>
          <w:tcPr>
            <w:tcW w:w="4131" w:type="dxa"/>
          </w:tcPr>
          <w:p w:rsidR="00F75CD9" w:rsidRPr="00975F55" w:rsidRDefault="00F75CD9" w:rsidP="00180316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Поэзия</w:t>
            </w:r>
          </w:p>
        </w:tc>
        <w:tc>
          <w:tcPr>
            <w:tcW w:w="1606" w:type="dxa"/>
          </w:tcPr>
          <w:p w:rsidR="00F75CD9" w:rsidRPr="00975F55" w:rsidRDefault="00F75CD9" w:rsidP="00180316">
            <w:pPr>
              <w:jc w:val="both"/>
              <w:rPr>
                <w:lang w:val="tt-RU"/>
              </w:rPr>
            </w:pPr>
          </w:p>
        </w:tc>
        <w:tc>
          <w:tcPr>
            <w:tcW w:w="9856" w:type="dxa"/>
          </w:tcPr>
          <w:p w:rsidR="00F75CD9" w:rsidRPr="00975F55" w:rsidRDefault="00F75CD9" w:rsidP="00180316">
            <w:pPr>
              <w:jc w:val="both"/>
              <w:rPr>
                <w:lang w:val="tt-RU"/>
              </w:rPr>
            </w:pPr>
            <w:r w:rsidRPr="00975F55">
              <w:rPr>
                <w:lang w:val="tt-RU"/>
              </w:rPr>
              <w:t>Х Туф</w:t>
            </w:r>
            <w:r>
              <w:rPr>
                <w:lang w:val="tt-RU"/>
              </w:rPr>
              <w:t xml:space="preserve">ан. Давылда. Почему молчит жаворонок? </w:t>
            </w:r>
            <w:r w:rsidRPr="003F0D63">
              <w:rPr>
                <w:noProof/>
                <w:color w:val="000000"/>
                <w:lang w:val="tt-RU"/>
              </w:rPr>
              <w:t xml:space="preserve"> </w:t>
            </w:r>
            <w:r>
              <w:rPr>
                <w:noProof/>
                <w:color w:val="000000"/>
                <w:lang w:val="tt-RU"/>
              </w:rPr>
              <w:t xml:space="preserve"> Х.Туфан. Кто вы?</w:t>
            </w:r>
            <w:r w:rsidRPr="003F0D63">
              <w:rPr>
                <w:noProof/>
                <w:color w:val="000000"/>
                <w:lang w:val="tt-RU"/>
              </w:rPr>
              <w:t xml:space="preserve">  </w:t>
            </w:r>
            <w:r>
              <w:rPr>
                <w:noProof/>
                <w:color w:val="000000"/>
                <w:lang w:val="tt-RU"/>
              </w:rPr>
              <w:t>С.Хаким .Молодая липа в новом городе.</w:t>
            </w:r>
          </w:p>
        </w:tc>
      </w:tr>
      <w:tr w:rsidR="00F75CD9" w:rsidRPr="00903121" w:rsidTr="00180316">
        <w:trPr>
          <w:trHeight w:val="614"/>
        </w:trPr>
        <w:tc>
          <w:tcPr>
            <w:tcW w:w="4131" w:type="dxa"/>
          </w:tcPr>
          <w:p w:rsidR="00F75CD9" w:rsidRPr="00975F55" w:rsidRDefault="00F75CD9" w:rsidP="00180316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Устное народное творчество</w:t>
            </w:r>
          </w:p>
        </w:tc>
        <w:tc>
          <w:tcPr>
            <w:tcW w:w="1606" w:type="dxa"/>
          </w:tcPr>
          <w:p w:rsidR="00F75CD9" w:rsidRPr="00975F55" w:rsidRDefault="00F75CD9" w:rsidP="00180316">
            <w:pPr>
              <w:jc w:val="both"/>
              <w:rPr>
                <w:lang w:val="tt-RU"/>
              </w:rPr>
            </w:pPr>
          </w:p>
        </w:tc>
        <w:tc>
          <w:tcPr>
            <w:tcW w:w="9856" w:type="dxa"/>
          </w:tcPr>
          <w:p w:rsidR="00F75CD9" w:rsidRPr="00975F55" w:rsidRDefault="00F75CD9" w:rsidP="00180316">
            <w:pPr>
              <w:jc w:val="both"/>
              <w:rPr>
                <w:lang w:val="tt-RU"/>
              </w:rPr>
            </w:pPr>
            <w:r w:rsidRPr="00975F55">
              <w:rPr>
                <w:lang w:val="tt-RU"/>
              </w:rPr>
              <w:t>Укучыларда зирәклек</w:t>
            </w:r>
            <w:r>
              <w:rPr>
                <w:lang w:val="tt-RU"/>
              </w:rPr>
              <w:t xml:space="preserve"> һәм кызыксынучанлык тәрбияләү. Сказки. Пословицы и поговорки. Загадки</w:t>
            </w:r>
            <w:r w:rsidRPr="00975F55">
              <w:rPr>
                <w:lang w:val="tt-RU"/>
              </w:rPr>
              <w:t>. Мәзәкләр. Тел шомарткычлар.</w:t>
            </w:r>
          </w:p>
        </w:tc>
      </w:tr>
      <w:tr w:rsidR="00F75CD9" w:rsidRPr="00903121" w:rsidTr="00180316">
        <w:trPr>
          <w:trHeight w:val="225"/>
        </w:trPr>
        <w:tc>
          <w:tcPr>
            <w:tcW w:w="4131" w:type="dxa"/>
          </w:tcPr>
          <w:p w:rsidR="00F75CD9" w:rsidRPr="00975F55" w:rsidRDefault="00F75CD9" w:rsidP="00180316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Всего</w:t>
            </w:r>
          </w:p>
        </w:tc>
        <w:tc>
          <w:tcPr>
            <w:tcW w:w="1606" w:type="dxa"/>
          </w:tcPr>
          <w:p w:rsidR="00F75CD9" w:rsidRPr="00975F55" w:rsidRDefault="00F75CD9" w:rsidP="00180316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34час</w:t>
            </w:r>
            <w:r w:rsidRPr="00975F55">
              <w:rPr>
                <w:lang w:val="tt-RU"/>
              </w:rPr>
              <w:t>.</w:t>
            </w:r>
          </w:p>
        </w:tc>
        <w:tc>
          <w:tcPr>
            <w:tcW w:w="9856" w:type="dxa"/>
          </w:tcPr>
          <w:p w:rsidR="00F75CD9" w:rsidRPr="00975F55" w:rsidRDefault="00F75CD9" w:rsidP="00180316">
            <w:pPr>
              <w:jc w:val="both"/>
              <w:rPr>
                <w:b/>
                <w:lang w:val="tt-RU"/>
              </w:rPr>
            </w:pPr>
          </w:p>
        </w:tc>
      </w:tr>
    </w:tbl>
    <w:p w:rsidR="00F75CD9" w:rsidRDefault="00F75CD9" w:rsidP="00F75CD9">
      <w:pPr>
        <w:rPr>
          <w:rFonts w:eastAsiaTheme="minorHAnsi"/>
          <w:lang w:val="tt-RU"/>
        </w:rPr>
      </w:pPr>
    </w:p>
    <w:p w:rsidR="00F75CD9" w:rsidRPr="00C97BD7" w:rsidRDefault="00F75CD9" w:rsidP="00C97BD7">
      <w:pPr>
        <w:rPr>
          <w:lang w:val="tt-RU"/>
        </w:rPr>
      </w:pPr>
    </w:p>
    <w:p w:rsidR="00975F55" w:rsidRPr="00BB1E75" w:rsidRDefault="00975F55" w:rsidP="00975F55">
      <w:pPr>
        <w:ind w:left="-567" w:right="-456"/>
        <w:jc w:val="center"/>
        <w:rPr>
          <w:sz w:val="28"/>
          <w:szCs w:val="28"/>
          <w:lang w:val="tt-RU"/>
        </w:rPr>
      </w:pPr>
      <w:r w:rsidRPr="00BB1E75">
        <w:rPr>
          <w:b/>
          <w:sz w:val="28"/>
          <w:szCs w:val="28"/>
          <w:lang w:val="tt-RU"/>
        </w:rPr>
        <w:t>Аңлатма язуы</w:t>
      </w:r>
    </w:p>
    <w:p w:rsidR="00091C1A" w:rsidRDefault="00091C1A" w:rsidP="00091C1A">
      <w:pPr>
        <w:tabs>
          <w:tab w:val="left" w:pos="5610"/>
        </w:tabs>
        <w:rPr>
          <w:lang w:val="tt-RU"/>
        </w:rPr>
      </w:pPr>
      <w:r>
        <w:rPr>
          <w:lang w:val="tt-RU"/>
        </w:rPr>
        <w:t xml:space="preserve">   </w:t>
      </w:r>
      <w:r>
        <w:rPr>
          <w:b/>
          <w:lang w:val="tt-RU"/>
        </w:rPr>
        <w:t xml:space="preserve">    </w:t>
      </w:r>
      <w:r w:rsidRPr="00F11AF9">
        <w:rPr>
          <w:lang w:val="tt-RU"/>
        </w:rPr>
        <w:t>Эш программасы түбәндәге документларга нигезләнеп төзелде:</w:t>
      </w:r>
    </w:p>
    <w:p w:rsidR="009F22F5" w:rsidRPr="009F22F5" w:rsidRDefault="009F22F5" w:rsidP="009F22F5">
      <w:pPr>
        <w:suppressAutoHyphens/>
        <w:jc w:val="both"/>
        <w:rPr>
          <w:lang w:val="tt-RU" w:eastAsia="en-US"/>
        </w:rPr>
      </w:pPr>
      <w:r>
        <w:rPr>
          <w:lang w:val="tt-RU" w:eastAsia="en-US"/>
        </w:rPr>
        <w:t xml:space="preserve">    </w:t>
      </w:r>
      <w:r w:rsidR="006770F1">
        <w:rPr>
          <w:lang w:val="tt-RU" w:eastAsia="en-US"/>
        </w:rPr>
        <w:t xml:space="preserve">   1.</w:t>
      </w:r>
      <w:r>
        <w:rPr>
          <w:lang w:val="tt-RU" w:eastAsia="en-US"/>
        </w:rPr>
        <w:t xml:space="preserve"> </w:t>
      </w:r>
      <w:r w:rsidRPr="009F22F5">
        <w:rPr>
          <w:lang w:val="tt-RU" w:eastAsia="en-US"/>
        </w:rPr>
        <w:t>“Россия Федерациясендә мәгариф турында” РФ Законы (Федеральный закон от 29.12.2012 273-ФЗ “Об образовании в Российской Федерации”).</w:t>
      </w:r>
    </w:p>
    <w:p w:rsidR="00091C1A" w:rsidRPr="006770F1" w:rsidRDefault="00091C1A" w:rsidP="006770F1">
      <w:pPr>
        <w:pStyle w:val="a4"/>
        <w:numPr>
          <w:ilvl w:val="0"/>
          <w:numId w:val="13"/>
        </w:numPr>
        <w:rPr>
          <w:lang w:val="tt-RU"/>
        </w:rPr>
      </w:pPr>
      <w:r w:rsidRPr="006770F1">
        <w:rPr>
          <w:lang w:val="tt-RU"/>
        </w:rPr>
        <w:t xml:space="preserve"> Татарстан Республикасы Мәгариф һәм фән министрлыгының татар әдәбиятыннан вакытлыча дәүләт стандарты, Казан, 2008.</w:t>
      </w:r>
    </w:p>
    <w:p w:rsidR="00780743" w:rsidRPr="006770F1" w:rsidRDefault="00091C1A" w:rsidP="006770F1">
      <w:pPr>
        <w:pStyle w:val="a4"/>
        <w:numPr>
          <w:ilvl w:val="0"/>
          <w:numId w:val="13"/>
        </w:numPr>
        <w:suppressAutoHyphens/>
        <w:jc w:val="both"/>
        <w:rPr>
          <w:lang w:val="tt-RU"/>
        </w:rPr>
      </w:pPr>
      <w:r w:rsidRPr="006770F1">
        <w:rPr>
          <w:lang w:val="tt-RU"/>
        </w:rPr>
        <w:t>Рус мәктәпләрендә укучы татар балаларына ана теле һәм әдәбият укыту программалары”на    (Ф.Ф.Харисов, Ч.М. Харисова, Ка</w:t>
      </w:r>
      <w:r w:rsidR="00DD6905">
        <w:rPr>
          <w:lang w:val="tt-RU"/>
        </w:rPr>
        <w:t xml:space="preserve">зан. “Мәгариф” нәшрияты, 2011) </w:t>
      </w:r>
    </w:p>
    <w:p w:rsidR="00091C1A" w:rsidRPr="00F11AF9" w:rsidRDefault="006770F1" w:rsidP="006770F1">
      <w:pPr>
        <w:suppressAutoHyphens/>
        <w:ind w:left="420"/>
        <w:jc w:val="both"/>
        <w:rPr>
          <w:lang w:val="tt-RU"/>
        </w:rPr>
      </w:pPr>
      <w:r>
        <w:rPr>
          <w:lang w:val="tt-RU"/>
        </w:rPr>
        <w:t>4.</w:t>
      </w:r>
      <w:r w:rsidR="00564481">
        <w:rPr>
          <w:lang w:val="tt-RU"/>
        </w:rPr>
        <w:t xml:space="preserve"> </w:t>
      </w:r>
      <w:r w:rsidR="00091C1A" w:rsidRPr="00A21863">
        <w:rPr>
          <w:lang w:val="tt-RU"/>
        </w:rPr>
        <w:t xml:space="preserve"> </w:t>
      </w:r>
      <w:r w:rsidR="00564481" w:rsidRPr="00EE340A">
        <w:rPr>
          <w:lang w:val="tt-RU"/>
        </w:rPr>
        <w:t xml:space="preserve">Татарстан Республикасы Сарман муниципаль районының  муниципаль бюджет гомуми белем бирү учреждениесенең  </w:t>
      </w:r>
      <w:r w:rsidR="00564481">
        <w:rPr>
          <w:lang w:val="tt-RU"/>
        </w:rPr>
        <w:t>“</w:t>
      </w:r>
      <w:r w:rsidR="00564481" w:rsidRPr="00EE340A">
        <w:rPr>
          <w:lang w:val="tt-RU"/>
        </w:rPr>
        <w:t xml:space="preserve">Советлар Союзы Герое А.А.Казаков исемендәге Александровка </w:t>
      </w:r>
      <w:r w:rsidR="00564481">
        <w:rPr>
          <w:lang w:val="tt-RU"/>
        </w:rPr>
        <w:t>төп гомуми белем бирү мәктәбе</w:t>
      </w:r>
      <w:r w:rsidR="00564481" w:rsidRPr="00EE340A">
        <w:rPr>
          <w:lang w:val="tt-RU"/>
        </w:rPr>
        <w:t xml:space="preserve">” </w:t>
      </w:r>
      <w:r w:rsidR="00F75CD9">
        <w:rPr>
          <w:lang w:val="tt-RU"/>
        </w:rPr>
        <w:t>нең 2021-2022</w:t>
      </w:r>
      <w:r w:rsidR="00564481">
        <w:rPr>
          <w:lang w:val="tt-RU"/>
        </w:rPr>
        <w:t xml:space="preserve"> нче</w:t>
      </w:r>
      <w:r w:rsidR="00564481" w:rsidRPr="00EE340A">
        <w:rPr>
          <w:lang w:val="tt-RU"/>
        </w:rPr>
        <w:t xml:space="preserve">  уку елы планы. </w:t>
      </w:r>
      <w:r w:rsidR="00091C1A" w:rsidRPr="00F11AF9">
        <w:rPr>
          <w:lang w:val="tt-RU"/>
        </w:rPr>
        <w:t xml:space="preserve"> </w:t>
      </w:r>
    </w:p>
    <w:p w:rsidR="00975F55" w:rsidRPr="00663A98" w:rsidRDefault="00091C1A" w:rsidP="00663A98">
      <w:pPr>
        <w:pStyle w:val="c40"/>
        <w:spacing w:before="0" w:beforeAutospacing="0" w:after="0" w:afterAutospacing="0"/>
        <w:rPr>
          <w:b/>
          <w:bCs/>
          <w:color w:val="000000"/>
          <w:sz w:val="28"/>
          <w:szCs w:val="28"/>
          <w:lang w:val="tt-RU"/>
        </w:rPr>
      </w:pPr>
      <w:r w:rsidRPr="00F11AF9">
        <w:rPr>
          <w:lang w:val="tt-RU"/>
        </w:rPr>
        <w:t xml:space="preserve">   </w:t>
      </w:r>
      <w:r>
        <w:rPr>
          <w:lang w:val="tt-RU"/>
        </w:rPr>
        <w:t xml:space="preserve">  </w:t>
      </w:r>
      <w:r w:rsidRPr="00F11AF9">
        <w:rPr>
          <w:lang w:val="tt-RU"/>
        </w:rPr>
        <w:t>Татар теленнән эш программасы өлешләрдән тора: аң</w:t>
      </w:r>
      <w:r>
        <w:rPr>
          <w:lang w:val="tt-RU"/>
        </w:rPr>
        <w:t xml:space="preserve">латма язуыннан, </w:t>
      </w:r>
      <w:r w:rsidR="00663A98">
        <w:rPr>
          <w:lang w:val="tt-RU"/>
        </w:rPr>
        <w:t>төп өлештән,</w:t>
      </w:r>
      <w:r w:rsidRPr="00F11AF9">
        <w:rPr>
          <w:lang w:val="tt-RU"/>
        </w:rPr>
        <w:t xml:space="preserve"> белем һәм күнекмәләрне үз эченә алган программ</w:t>
      </w:r>
      <w:r>
        <w:rPr>
          <w:lang w:val="tt-RU"/>
        </w:rPr>
        <w:t xml:space="preserve">аның </w:t>
      </w:r>
      <w:r w:rsidR="00663A98">
        <w:rPr>
          <w:lang w:val="tt-RU"/>
        </w:rPr>
        <w:t xml:space="preserve"> </w:t>
      </w:r>
      <w:r>
        <w:rPr>
          <w:lang w:val="tt-RU"/>
        </w:rPr>
        <w:t xml:space="preserve">эчтәлегеннән, </w:t>
      </w:r>
      <w:r>
        <w:rPr>
          <w:rStyle w:val="c4"/>
          <w:bCs/>
          <w:color w:val="000000"/>
          <w:lang w:val="tt-RU"/>
        </w:rPr>
        <w:t>у</w:t>
      </w:r>
      <w:r w:rsidRPr="00091C1A">
        <w:rPr>
          <w:rStyle w:val="c4"/>
          <w:bCs/>
          <w:color w:val="000000"/>
          <w:lang w:val="tt-RU"/>
        </w:rPr>
        <w:t>кытуның предмет, метапредмет, шәхси  нәтиҗәләре</w:t>
      </w:r>
      <w:r>
        <w:rPr>
          <w:rStyle w:val="c4"/>
          <w:bCs/>
          <w:color w:val="000000"/>
          <w:lang w:val="tt-RU"/>
        </w:rPr>
        <w:t>ннән.</w:t>
      </w:r>
      <w:r w:rsidR="00663A98">
        <w:rPr>
          <w:rStyle w:val="c4"/>
          <w:bCs/>
          <w:color w:val="000000"/>
          <w:lang w:val="tt-RU"/>
        </w:rPr>
        <w:t xml:space="preserve"> </w:t>
      </w:r>
    </w:p>
    <w:p w:rsidR="00E9091D" w:rsidRDefault="00975F55" w:rsidP="00975F55">
      <w:pPr>
        <w:ind w:left="-567" w:right="-456"/>
        <w:jc w:val="both"/>
        <w:rPr>
          <w:color w:val="333333"/>
          <w:shd w:val="clear" w:color="auto" w:fill="FFFFFF"/>
          <w:lang w:val="tt-RU"/>
        </w:rPr>
      </w:pPr>
      <w:r w:rsidRPr="00975F55">
        <w:rPr>
          <w:b/>
          <w:lang w:val="tt-RU"/>
        </w:rPr>
        <w:t xml:space="preserve"> </w:t>
      </w:r>
      <w:r w:rsidRPr="00975F55">
        <w:rPr>
          <w:lang w:val="tt-RU"/>
        </w:rPr>
        <w:t xml:space="preserve">    1992нче елның 8нче июлендә”Татарстан Республикасы халыклары турында”гы Татарстан Республикасы Законы кабул ителде. Аның нигезендә татар, рус телләре тигез хокуклы дәүләт телләре булып расланды.   Мәгариф министрлыгында расланган . </w:t>
      </w:r>
      <w:r>
        <w:rPr>
          <w:lang w:val="tt-RU"/>
        </w:rPr>
        <w:t>“</w:t>
      </w:r>
      <w:r w:rsidRPr="00975F55">
        <w:rPr>
          <w:lang w:val="tt-RU"/>
        </w:rPr>
        <w:t>Уку китабы - 4 нче сыйныф”  программага нигезләнеп төзелг</w:t>
      </w:r>
      <w:r w:rsidR="00564481">
        <w:rPr>
          <w:lang w:val="tt-RU"/>
        </w:rPr>
        <w:t>ән. Әдәби уку дәресләре атнага1</w:t>
      </w:r>
      <w:r w:rsidRPr="00975F55">
        <w:rPr>
          <w:lang w:val="tt-RU"/>
        </w:rPr>
        <w:t xml:space="preserve"> тапкыр үткәрелә. </w:t>
      </w:r>
      <w:r w:rsidR="00E9091D" w:rsidRPr="00E9091D">
        <w:rPr>
          <w:color w:val="333333"/>
          <w:shd w:val="clear" w:color="auto" w:fill="FFFFFF"/>
          <w:lang w:val="tt-RU"/>
        </w:rPr>
        <w:t>Кайбер темалар</w:t>
      </w:r>
      <w:r w:rsidR="00E9091D" w:rsidRPr="00E9091D">
        <w:rPr>
          <w:rStyle w:val="apple-converted-space"/>
          <w:color w:val="333333"/>
          <w:shd w:val="clear" w:color="auto" w:fill="FFFFFF"/>
          <w:lang w:val="tt-RU"/>
        </w:rPr>
        <w:t> </w:t>
      </w:r>
      <w:r w:rsidR="00E9091D" w:rsidRPr="00E9091D">
        <w:rPr>
          <w:bCs/>
          <w:color w:val="333333"/>
          <w:shd w:val="clear" w:color="auto" w:fill="FFFFFF"/>
          <w:lang w:val="tt-RU"/>
        </w:rPr>
        <w:t>бәйрәм</w:t>
      </w:r>
      <w:r w:rsidR="00E9091D" w:rsidRPr="00E9091D">
        <w:rPr>
          <w:rStyle w:val="apple-converted-space"/>
          <w:color w:val="333333"/>
          <w:shd w:val="clear" w:color="auto" w:fill="FFFFFF"/>
          <w:lang w:val="tt-RU"/>
        </w:rPr>
        <w:t> </w:t>
      </w:r>
      <w:r w:rsidR="00E9091D" w:rsidRPr="00E9091D">
        <w:rPr>
          <w:bCs/>
          <w:color w:val="333333"/>
          <w:shd w:val="clear" w:color="auto" w:fill="FFFFFF"/>
          <w:lang w:val="tt-RU"/>
        </w:rPr>
        <w:t>көннәренә</w:t>
      </w:r>
      <w:r w:rsidR="00E9091D" w:rsidRPr="00E9091D">
        <w:rPr>
          <w:rStyle w:val="apple-converted-space"/>
          <w:color w:val="333333"/>
          <w:shd w:val="clear" w:color="auto" w:fill="FFFFFF"/>
          <w:lang w:val="tt-RU"/>
        </w:rPr>
        <w:t> </w:t>
      </w:r>
      <w:r w:rsidR="00E9091D" w:rsidRPr="00E9091D">
        <w:rPr>
          <w:bCs/>
          <w:color w:val="333333"/>
          <w:shd w:val="clear" w:color="auto" w:fill="FFFFFF"/>
          <w:lang w:val="tt-RU"/>
        </w:rPr>
        <w:t>туры</w:t>
      </w:r>
      <w:r w:rsidR="00E9091D" w:rsidRPr="00E9091D">
        <w:rPr>
          <w:rStyle w:val="apple-converted-space"/>
          <w:color w:val="333333"/>
          <w:shd w:val="clear" w:color="auto" w:fill="FFFFFF"/>
          <w:lang w:val="tt-RU"/>
        </w:rPr>
        <w:t> </w:t>
      </w:r>
      <w:r w:rsidR="00E9091D" w:rsidRPr="00E9091D">
        <w:rPr>
          <w:bCs/>
          <w:color w:val="333333"/>
          <w:shd w:val="clear" w:color="auto" w:fill="FFFFFF"/>
          <w:lang w:val="tt-RU"/>
        </w:rPr>
        <w:t>килү</w:t>
      </w:r>
      <w:r w:rsidR="00E9091D" w:rsidRPr="00E9091D">
        <w:rPr>
          <w:rStyle w:val="apple-converted-space"/>
          <w:color w:val="333333"/>
          <w:shd w:val="clear" w:color="auto" w:fill="FFFFFF"/>
          <w:lang w:val="tt-RU"/>
        </w:rPr>
        <w:t> </w:t>
      </w:r>
      <w:r w:rsidR="00E9091D" w:rsidRPr="00E9091D">
        <w:rPr>
          <w:bCs/>
          <w:color w:val="333333"/>
          <w:shd w:val="clear" w:color="auto" w:fill="FFFFFF"/>
          <w:lang w:val="tt-RU"/>
        </w:rPr>
        <w:t>сәбәпле</w:t>
      </w:r>
      <w:r w:rsidR="00E9091D" w:rsidRPr="00E9091D">
        <w:rPr>
          <w:rStyle w:val="apple-converted-space"/>
          <w:color w:val="333333"/>
          <w:shd w:val="clear" w:color="auto" w:fill="FFFFFF"/>
          <w:lang w:val="tt-RU"/>
        </w:rPr>
        <w:t> </w:t>
      </w:r>
      <w:r w:rsidR="00E9091D" w:rsidRPr="00E9091D">
        <w:rPr>
          <w:color w:val="333333"/>
          <w:shd w:val="clear" w:color="auto" w:fill="FFFFFF"/>
          <w:lang w:val="tt-RU"/>
        </w:rPr>
        <w:t xml:space="preserve"> дәресләр</w:t>
      </w:r>
      <w:r w:rsidR="00E9091D" w:rsidRPr="00E9091D">
        <w:rPr>
          <w:rStyle w:val="apple-converted-space"/>
          <w:color w:val="333333"/>
          <w:shd w:val="clear" w:color="auto" w:fill="FFFFFF"/>
          <w:lang w:val="tt-RU"/>
        </w:rPr>
        <w:t> </w:t>
      </w:r>
      <w:r w:rsidR="00E9091D" w:rsidRPr="00E9091D">
        <w:rPr>
          <w:color w:val="333333"/>
          <w:shd w:val="clear" w:color="auto" w:fill="FFFFFF"/>
          <w:lang w:val="tt-RU"/>
        </w:rPr>
        <w:t>кушылды</w:t>
      </w:r>
      <w:r w:rsidR="00E9091D">
        <w:rPr>
          <w:color w:val="333333"/>
          <w:shd w:val="clear" w:color="auto" w:fill="FFFFFF"/>
          <w:lang w:val="tt-RU"/>
        </w:rPr>
        <w:t>.</w:t>
      </w:r>
    </w:p>
    <w:p w:rsidR="00975F55" w:rsidRPr="00975F55" w:rsidRDefault="00975F55" w:rsidP="00975F55">
      <w:pPr>
        <w:ind w:left="-567" w:right="-456"/>
        <w:jc w:val="both"/>
        <w:rPr>
          <w:lang w:val="tt-RU"/>
        </w:rPr>
      </w:pPr>
      <w:r w:rsidRPr="00975F55">
        <w:rPr>
          <w:lang w:val="tt-RU"/>
        </w:rPr>
        <w:t xml:space="preserve">  Уку дәресләренең   ТӨП МАКСАТЫ – башка милләт  вәкилләренең күңелен яулардай, аларда гомумкешелек , әхлакый сыйфатларын тәрбияли алырдай әсәрләр аша укучыларның татар телен өйрәнүгә кызыксынуларын , ягъни уку мотивациясен көчәйтү; балаларны татар әдәбиятының алтын хәзинәсен тәшкил иткән әдәби әсәрләр белән таныштыру; татар халкының тарихына, мәдәниятенә ихтирам хисе тәрбияләү; татар әдәбияты әсәрләрен өйрәнү аша, укучыларның татар телендә телдән һәм язмача аралашу мөмкинлекләрен киңәйтү, ягъни дәүләт телен сыйфатын яхшырту. </w:t>
      </w:r>
    </w:p>
    <w:p w:rsidR="00975F55" w:rsidRPr="00975F55" w:rsidRDefault="00975F55" w:rsidP="00975F55">
      <w:pPr>
        <w:ind w:left="-567" w:right="-456" w:firstLine="709"/>
        <w:jc w:val="both"/>
        <w:rPr>
          <w:lang w:val="tt-RU"/>
        </w:rPr>
      </w:pPr>
      <w:r w:rsidRPr="00975F55">
        <w:rPr>
          <w:lang w:val="tt-RU"/>
        </w:rPr>
        <w:t xml:space="preserve">ГОМУМИ БЕЛЕМ  БИРҮ максаты:акыл эшчәнлеген активлаштыру, логик фикерләү сәләтен үстерү, сөйләм культурасын     үстерү. ТӘРБИЯВИ максат: балаларның рухи дөньяларын баету, татар халкының  мәдәнияте, сәнгате белән таныштыру, төрле милләт вәкилләре арасында дуслык hәм хөрмәт хисе тәрбияләү.  </w:t>
      </w:r>
    </w:p>
    <w:p w:rsidR="00975F55" w:rsidRPr="00975F55" w:rsidRDefault="00975F55" w:rsidP="00975F55">
      <w:pPr>
        <w:ind w:left="-567" w:right="-456" w:firstLine="709"/>
        <w:jc w:val="both"/>
        <w:rPr>
          <w:lang w:val="tt-RU"/>
        </w:rPr>
      </w:pPr>
      <w:r w:rsidRPr="00975F55">
        <w:rPr>
          <w:lang w:val="tt-RU"/>
        </w:rPr>
        <w:t xml:space="preserve">БУРЫЧЛАР:         </w:t>
      </w:r>
    </w:p>
    <w:p w:rsidR="00975F55" w:rsidRPr="00975F55" w:rsidRDefault="00975F55" w:rsidP="00975F55">
      <w:pPr>
        <w:numPr>
          <w:ilvl w:val="0"/>
          <w:numId w:val="1"/>
        </w:numPr>
        <w:ind w:left="-567" w:right="-456"/>
        <w:jc w:val="both"/>
        <w:rPr>
          <w:lang w:val="tt-RU"/>
        </w:rPr>
      </w:pPr>
      <w:r w:rsidRPr="00975F55">
        <w:rPr>
          <w:lang w:val="tt-RU"/>
        </w:rPr>
        <w:t>Укучыларның сөйләү, уку, тыңлау сәләтен үстерү.</w:t>
      </w:r>
    </w:p>
    <w:p w:rsidR="00975F55" w:rsidRPr="00975F55" w:rsidRDefault="00975F55" w:rsidP="00975F55">
      <w:pPr>
        <w:numPr>
          <w:ilvl w:val="0"/>
          <w:numId w:val="1"/>
        </w:numPr>
        <w:ind w:left="-567" w:right="-456"/>
        <w:jc w:val="both"/>
        <w:rPr>
          <w:lang w:val="tt-RU"/>
        </w:rPr>
      </w:pPr>
      <w:r w:rsidRPr="00975F55">
        <w:rPr>
          <w:lang w:val="tt-RU"/>
        </w:rPr>
        <w:t>Баланы мөстәкыйль  рәвештә китап укуга әзерләү.</w:t>
      </w:r>
    </w:p>
    <w:p w:rsidR="00975F55" w:rsidRPr="00975F55" w:rsidRDefault="00975F55" w:rsidP="00975F55">
      <w:pPr>
        <w:numPr>
          <w:ilvl w:val="0"/>
          <w:numId w:val="1"/>
        </w:numPr>
        <w:ind w:left="-567" w:right="-456"/>
        <w:jc w:val="both"/>
        <w:rPr>
          <w:lang w:val="tt-RU"/>
        </w:rPr>
      </w:pPr>
      <w:r w:rsidRPr="00975F55">
        <w:rPr>
          <w:lang w:val="tt-RU"/>
        </w:rPr>
        <w:t>Татар әдәбиятына, сәнгатенә, мәдәниятенә  кызыксыну һәм хөрмәт хисләре тәрбияләү.</w:t>
      </w:r>
    </w:p>
    <w:p w:rsidR="00975F55" w:rsidRPr="00975F55" w:rsidRDefault="00975F55" w:rsidP="00975F55">
      <w:pPr>
        <w:numPr>
          <w:ilvl w:val="0"/>
          <w:numId w:val="1"/>
        </w:numPr>
        <w:ind w:left="-567" w:right="-456"/>
        <w:jc w:val="both"/>
        <w:rPr>
          <w:lang w:val="tt-RU"/>
        </w:rPr>
      </w:pPr>
      <w:r w:rsidRPr="00975F55">
        <w:rPr>
          <w:lang w:val="tt-RU"/>
        </w:rPr>
        <w:t>Татар әдәби текстларын дөрес интонация белән укырга өйрәтеп, сәнгатьле уку күнекмәләрен булдыру.</w:t>
      </w:r>
    </w:p>
    <w:p w:rsidR="00975F55" w:rsidRPr="00975F55" w:rsidRDefault="00975F55" w:rsidP="00975F55">
      <w:pPr>
        <w:numPr>
          <w:ilvl w:val="0"/>
          <w:numId w:val="1"/>
        </w:numPr>
        <w:ind w:left="-567" w:right="-456"/>
        <w:jc w:val="both"/>
        <w:rPr>
          <w:lang w:val="tt-RU"/>
        </w:rPr>
      </w:pPr>
      <w:r w:rsidRPr="00975F55">
        <w:rPr>
          <w:lang w:val="tt-RU"/>
        </w:rPr>
        <w:t>Тексттагы сүзләрдән, гыйбарәләрдән файдаланып, эчтәлек сөйләргә өйрәтү.</w:t>
      </w:r>
    </w:p>
    <w:p w:rsidR="00975F55" w:rsidRPr="00975F55" w:rsidRDefault="00975F55" w:rsidP="00975F55">
      <w:pPr>
        <w:numPr>
          <w:ilvl w:val="0"/>
          <w:numId w:val="1"/>
        </w:numPr>
        <w:ind w:left="-567" w:right="-456"/>
        <w:jc w:val="both"/>
        <w:rPr>
          <w:lang w:val="tt-RU"/>
        </w:rPr>
      </w:pPr>
      <w:r w:rsidRPr="00975F55">
        <w:rPr>
          <w:lang w:val="tt-RU"/>
        </w:rPr>
        <w:t>Татар телендә язылган әдәби әсәрләрнең аһәңен тоярга, кичерергә өйрәтү.</w:t>
      </w:r>
    </w:p>
    <w:p w:rsidR="00975F55" w:rsidRPr="00A339D6" w:rsidRDefault="00C97BD7" w:rsidP="00A339D6">
      <w:pPr>
        <w:rPr>
          <w:lang w:val="tt-RU"/>
        </w:rPr>
      </w:pPr>
      <w:r>
        <w:rPr>
          <w:lang w:val="tt-RU"/>
        </w:rPr>
        <w:t>Әдәби уку атнага 1</w:t>
      </w:r>
      <w:r w:rsidR="00A339D6">
        <w:rPr>
          <w:lang w:val="tt-RU"/>
        </w:rPr>
        <w:t xml:space="preserve"> тапкыр үткәрелә.Укыту программасында 4</w:t>
      </w:r>
      <w:r>
        <w:rPr>
          <w:lang w:val="tt-RU"/>
        </w:rPr>
        <w:t xml:space="preserve"> сыйныфта  әдәби уку дәресенә 34</w:t>
      </w:r>
      <w:r w:rsidR="00A339D6">
        <w:rPr>
          <w:lang w:val="tt-RU"/>
        </w:rPr>
        <w:t xml:space="preserve"> дәрес бирелгә</w:t>
      </w:r>
      <w:r w:rsidR="00A339D6" w:rsidRPr="00A339D6">
        <w:rPr>
          <w:lang w:val="tt-RU"/>
        </w:rPr>
        <w:t>н.</w:t>
      </w:r>
    </w:p>
    <w:p w:rsidR="006770F1" w:rsidRPr="00E9091D" w:rsidRDefault="006770F1" w:rsidP="00A339D6">
      <w:pPr>
        <w:pStyle w:val="a4"/>
        <w:ind w:left="780" w:right="-456"/>
        <w:rPr>
          <w:b/>
          <w:lang w:val="tt-RU"/>
        </w:rPr>
      </w:pPr>
      <w:r w:rsidRPr="00663A98">
        <w:rPr>
          <w:lang w:val="tt-RU"/>
        </w:rPr>
        <w:t>Дәреслек: Уку китабы 4класс. Р.Х.Ягъфәрова. Казан, “Мәгариф”нәшрияты,2014 ел</w:t>
      </w:r>
      <w:r w:rsidRPr="00663A98">
        <w:rPr>
          <w:b/>
          <w:lang w:val="tt-RU"/>
        </w:rPr>
        <w:t xml:space="preserve">.         </w:t>
      </w:r>
    </w:p>
    <w:p w:rsidR="00B300D1" w:rsidRPr="00B300D1" w:rsidRDefault="00B300D1" w:rsidP="00B300D1">
      <w:pPr>
        <w:ind w:firstLine="360"/>
        <w:jc w:val="both"/>
        <w:rPr>
          <w:lang w:val="tt-RU"/>
        </w:rPr>
      </w:pPr>
      <w:r w:rsidRPr="00B300D1">
        <w:rPr>
          <w:lang w:val="tt-RU" w:eastAsia="en-US"/>
        </w:rPr>
        <w:t xml:space="preserve">      Бәйрәм көннәренә туры килгән дәресләр югалган очракта, алар:</w:t>
      </w:r>
    </w:p>
    <w:p w:rsidR="00B300D1" w:rsidRPr="00B300D1" w:rsidRDefault="00B300D1" w:rsidP="00B300D1">
      <w:pPr>
        <w:numPr>
          <w:ilvl w:val="0"/>
          <w:numId w:val="14"/>
        </w:numPr>
        <w:contextualSpacing/>
        <w:jc w:val="both"/>
        <w:rPr>
          <w:lang w:val="tt-RU" w:eastAsia="en-US"/>
        </w:rPr>
      </w:pPr>
      <w:r w:rsidRPr="00B300D1">
        <w:rPr>
          <w:sz w:val="22"/>
          <w:szCs w:val="22"/>
          <w:lang w:val="tt-RU" w:eastAsia="en-US"/>
        </w:rPr>
        <w:t>кабатлау дәресләре хисабына;</w:t>
      </w:r>
    </w:p>
    <w:p w:rsidR="00B300D1" w:rsidRPr="00B300D1" w:rsidRDefault="00B300D1" w:rsidP="00B300D1">
      <w:pPr>
        <w:numPr>
          <w:ilvl w:val="0"/>
          <w:numId w:val="14"/>
        </w:numPr>
        <w:contextualSpacing/>
        <w:jc w:val="both"/>
        <w:rPr>
          <w:sz w:val="22"/>
          <w:szCs w:val="22"/>
          <w:lang w:val="tt-RU" w:eastAsia="en-US"/>
        </w:rPr>
      </w:pPr>
      <w:r w:rsidRPr="00B300D1">
        <w:rPr>
          <w:sz w:val="22"/>
          <w:szCs w:val="22"/>
          <w:lang w:val="tt-RU" w:eastAsia="en-US"/>
        </w:rPr>
        <w:lastRenderedPageBreak/>
        <w:t>бер темага бирелгән сәгатьләр санын берләштереп;</w:t>
      </w:r>
    </w:p>
    <w:p w:rsidR="00091C1A" w:rsidRPr="00C97BD7" w:rsidRDefault="00B300D1" w:rsidP="00C97BD7">
      <w:pPr>
        <w:tabs>
          <w:tab w:val="left" w:pos="9498"/>
        </w:tabs>
        <w:ind w:firstLine="360"/>
        <w:rPr>
          <w:lang w:val="tt-RU" w:eastAsia="en-US"/>
        </w:rPr>
      </w:pPr>
      <w:r w:rsidRPr="00B300D1">
        <w:rPr>
          <w:lang w:val="tt-RU" w:eastAsia="en-US"/>
        </w:rPr>
        <w:t>3)   дәрестә өйрәнергә тиешле материал укучыларның мөстәкыйль үзләштерүе тәртибендә  үткәрелә</w:t>
      </w:r>
    </w:p>
    <w:p w:rsidR="00F75CD9" w:rsidRPr="00C97BD7" w:rsidRDefault="00F75CD9" w:rsidP="00C97BD7">
      <w:pPr>
        <w:rPr>
          <w:rFonts w:eastAsiaTheme="minorHAnsi"/>
          <w:lang w:val="tt-RU"/>
        </w:rPr>
      </w:pPr>
    </w:p>
    <w:p w:rsidR="006D7342" w:rsidRDefault="006D7342" w:rsidP="002505EA">
      <w:pPr>
        <w:pStyle w:val="c40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  <w:lang w:val="tt-RU"/>
        </w:rPr>
      </w:pPr>
    </w:p>
    <w:p w:rsidR="00091C1A" w:rsidRPr="00C609F9" w:rsidRDefault="00091C1A" w:rsidP="00091C1A">
      <w:pPr>
        <w:pStyle w:val="c40"/>
        <w:spacing w:before="0" w:beforeAutospacing="0" w:after="0" w:afterAutospacing="0"/>
        <w:jc w:val="center"/>
        <w:rPr>
          <w:rStyle w:val="c4"/>
          <w:b/>
          <w:bCs/>
          <w:color w:val="000000"/>
          <w:lang w:val="tt-RU"/>
        </w:rPr>
      </w:pPr>
      <w:r w:rsidRPr="00C609F9">
        <w:rPr>
          <w:rStyle w:val="c4"/>
          <w:b/>
          <w:bCs/>
          <w:color w:val="000000"/>
          <w:lang w:val="tt-RU"/>
        </w:rPr>
        <w:t>Укытуның предмет, метапредмет, шәхси  нәтиҗәләре</w:t>
      </w:r>
    </w:p>
    <w:p w:rsidR="00091C1A" w:rsidRPr="001C34D0" w:rsidRDefault="00091C1A" w:rsidP="002505EA">
      <w:pPr>
        <w:pStyle w:val="a7"/>
        <w:rPr>
          <w:lang w:val="tt-RU"/>
        </w:rPr>
      </w:pPr>
    </w:p>
    <w:p w:rsidR="00091C1A" w:rsidRPr="004865A1" w:rsidRDefault="00091C1A" w:rsidP="002505EA">
      <w:pPr>
        <w:pStyle w:val="a7"/>
        <w:rPr>
          <w:i/>
          <w:sz w:val="22"/>
          <w:szCs w:val="22"/>
          <w:lang w:val="tt-RU"/>
        </w:rPr>
      </w:pPr>
      <w:r w:rsidRPr="004865A1">
        <w:rPr>
          <w:rStyle w:val="c4"/>
          <w:b/>
          <w:bCs/>
          <w:i/>
          <w:color w:val="000000"/>
          <w:lang w:val="tt-RU"/>
        </w:rPr>
        <w:t>Шәхси нәтиҗәләр:</w:t>
      </w:r>
    </w:p>
    <w:p w:rsidR="00091C1A" w:rsidRPr="00FB3B0B" w:rsidRDefault="00091C1A" w:rsidP="002505EA">
      <w:pPr>
        <w:pStyle w:val="a7"/>
        <w:rPr>
          <w:sz w:val="22"/>
          <w:szCs w:val="22"/>
          <w:lang w:val="tt-RU"/>
        </w:rPr>
      </w:pPr>
      <w:r>
        <w:rPr>
          <w:rStyle w:val="c4"/>
          <w:color w:val="000000"/>
          <w:lang w:val="tt-RU"/>
        </w:rPr>
        <w:t>Т</w:t>
      </w:r>
      <w:r w:rsidRPr="00FB3B0B">
        <w:rPr>
          <w:rStyle w:val="c4"/>
          <w:color w:val="000000"/>
          <w:lang w:val="tt-RU"/>
        </w:rPr>
        <w:t>уган илгә карата шәхси караш булдыру</w:t>
      </w:r>
    </w:p>
    <w:p w:rsidR="00091C1A" w:rsidRPr="00003040" w:rsidRDefault="00091C1A" w:rsidP="002505EA">
      <w:pPr>
        <w:pStyle w:val="a7"/>
        <w:rPr>
          <w:sz w:val="22"/>
          <w:szCs w:val="22"/>
          <w:lang w:val="tt-RU"/>
        </w:rPr>
      </w:pPr>
      <w:r w:rsidRPr="00003040">
        <w:rPr>
          <w:rStyle w:val="c4"/>
          <w:color w:val="000000"/>
          <w:lang w:val="tt-RU"/>
        </w:rPr>
        <w:t>Чын кеше сыйфатлары булдыру</w:t>
      </w:r>
    </w:p>
    <w:p w:rsidR="00091C1A" w:rsidRPr="00003040" w:rsidRDefault="00091C1A" w:rsidP="002505EA">
      <w:pPr>
        <w:pStyle w:val="a7"/>
        <w:rPr>
          <w:sz w:val="22"/>
          <w:szCs w:val="22"/>
          <w:lang w:val="tt-RU"/>
        </w:rPr>
      </w:pPr>
      <w:r w:rsidRPr="00003040">
        <w:rPr>
          <w:rStyle w:val="c4"/>
          <w:color w:val="000000"/>
          <w:lang w:val="tt-RU"/>
        </w:rPr>
        <w:t>Мөстәкыйльлелек һөм җаваплылык үстерү</w:t>
      </w:r>
    </w:p>
    <w:p w:rsidR="00091C1A" w:rsidRPr="00003040" w:rsidRDefault="00091C1A" w:rsidP="002505EA">
      <w:pPr>
        <w:pStyle w:val="a7"/>
        <w:rPr>
          <w:sz w:val="22"/>
          <w:szCs w:val="22"/>
          <w:lang w:val="tt-RU"/>
        </w:rPr>
      </w:pPr>
      <w:r w:rsidRPr="00003040">
        <w:rPr>
          <w:rStyle w:val="c4"/>
          <w:color w:val="000000"/>
          <w:lang w:val="tt-RU"/>
        </w:rPr>
        <w:t>Этик хисләр, мөлаемлылык үстерү</w:t>
      </w:r>
    </w:p>
    <w:p w:rsidR="00091C1A" w:rsidRPr="00003040" w:rsidRDefault="00091C1A" w:rsidP="002505EA">
      <w:pPr>
        <w:pStyle w:val="a7"/>
        <w:rPr>
          <w:sz w:val="22"/>
          <w:szCs w:val="22"/>
          <w:lang w:val="tt-RU"/>
        </w:rPr>
      </w:pPr>
      <w:r w:rsidRPr="00003040">
        <w:rPr>
          <w:rStyle w:val="c4"/>
          <w:color w:val="000000"/>
          <w:lang w:val="tt-RU"/>
        </w:rPr>
        <w:t>Рухи-әхлакый идеалларына китерү</w:t>
      </w:r>
    </w:p>
    <w:p w:rsidR="00091C1A" w:rsidRPr="00003040" w:rsidRDefault="00091C1A" w:rsidP="002505EA">
      <w:pPr>
        <w:pStyle w:val="a7"/>
        <w:rPr>
          <w:sz w:val="22"/>
          <w:szCs w:val="22"/>
          <w:lang w:val="tt-RU"/>
        </w:rPr>
      </w:pPr>
      <w:r w:rsidRPr="00003040">
        <w:rPr>
          <w:rStyle w:val="c4"/>
          <w:color w:val="000000"/>
          <w:lang w:val="tt-RU"/>
        </w:rPr>
        <w:t>Олылар белән хезмәттәшлек</w:t>
      </w:r>
    </w:p>
    <w:p w:rsidR="00091C1A" w:rsidRPr="00003040" w:rsidRDefault="00091C1A" w:rsidP="002505EA">
      <w:pPr>
        <w:pStyle w:val="a7"/>
        <w:rPr>
          <w:sz w:val="22"/>
          <w:szCs w:val="22"/>
          <w:lang w:val="tt-RU"/>
        </w:rPr>
      </w:pPr>
      <w:r w:rsidRPr="00003040">
        <w:rPr>
          <w:rStyle w:val="c4"/>
          <w:color w:val="000000"/>
          <w:lang w:val="tt-RU"/>
        </w:rPr>
        <w:t xml:space="preserve">Аралашу культурасы күнекмәләре </w:t>
      </w:r>
    </w:p>
    <w:p w:rsidR="00091C1A" w:rsidRPr="00003040" w:rsidRDefault="00091C1A" w:rsidP="002505EA">
      <w:pPr>
        <w:pStyle w:val="a7"/>
        <w:rPr>
          <w:i/>
          <w:sz w:val="22"/>
          <w:szCs w:val="22"/>
          <w:lang w:val="tt-RU"/>
        </w:rPr>
      </w:pPr>
      <w:r w:rsidRPr="00003040">
        <w:rPr>
          <w:rStyle w:val="c4"/>
          <w:b/>
          <w:bCs/>
          <w:i/>
          <w:color w:val="000000"/>
          <w:lang w:val="tt-RU"/>
        </w:rPr>
        <w:t>Метапредмет нәтиҗәләр:</w:t>
      </w:r>
    </w:p>
    <w:p w:rsidR="00091C1A" w:rsidRPr="00003040" w:rsidRDefault="00091C1A" w:rsidP="002505EA">
      <w:pPr>
        <w:pStyle w:val="a7"/>
        <w:rPr>
          <w:sz w:val="22"/>
          <w:szCs w:val="22"/>
          <w:lang w:val="tt-RU"/>
        </w:rPr>
      </w:pPr>
      <w:r w:rsidRPr="00003040">
        <w:rPr>
          <w:rStyle w:val="c4"/>
          <w:color w:val="000000"/>
          <w:lang w:val="tt-RU"/>
        </w:rPr>
        <w:t>Аң -</w:t>
      </w:r>
      <w:r>
        <w:rPr>
          <w:rStyle w:val="c4"/>
          <w:color w:val="000000"/>
          <w:lang w:val="tt-RU"/>
        </w:rPr>
        <w:t xml:space="preserve"> </w:t>
      </w:r>
      <w:r w:rsidRPr="00003040">
        <w:rPr>
          <w:rStyle w:val="c4"/>
          <w:color w:val="000000"/>
          <w:lang w:val="tt-RU"/>
        </w:rPr>
        <w:t>белем  үстерү</w:t>
      </w:r>
    </w:p>
    <w:p w:rsidR="00091C1A" w:rsidRPr="00003040" w:rsidRDefault="00091C1A" w:rsidP="002505EA">
      <w:pPr>
        <w:pStyle w:val="a7"/>
        <w:rPr>
          <w:sz w:val="22"/>
          <w:szCs w:val="22"/>
          <w:lang w:val="tt-RU"/>
        </w:rPr>
      </w:pPr>
      <w:r w:rsidRPr="00003040">
        <w:rPr>
          <w:rStyle w:val="c4"/>
          <w:color w:val="000000"/>
          <w:lang w:val="tt-RU"/>
        </w:rPr>
        <w:t>Проблемаларны мөстәкыйль рәвештә таба алу</w:t>
      </w:r>
    </w:p>
    <w:p w:rsidR="00091C1A" w:rsidRPr="00F75CD9" w:rsidRDefault="00091C1A" w:rsidP="002505EA">
      <w:pPr>
        <w:pStyle w:val="a7"/>
        <w:rPr>
          <w:sz w:val="22"/>
          <w:szCs w:val="22"/>
          <w:lang w:val="tt-RU"/>
        </w:rPr>
      </w:pPr>
      <w:r w:rsidRPr="00F75CD9">
        <w:rPr>
          <w:rStyle w:val="c4"/>
          <w:color w:val="000000"/>
          <w:lang w:val="tt-RU"/>
        </w:rPr>
        <w:t>Эзләнү юлларын һөм нәтиҗәләрен ачыклау</w:t>
      </w:r>
    </w:p>
    <w:p w:rsidR="00091C1A" w:rsidRPr="00F75CD9" w:rsidRDefault="00091C1A" w:rsidP="002505EA">
      <w:pPr>
        <w:pStyle w:val="a7"/>
        <w:rPr>
          <w:sz w:val="22"/>
          <w:szCs w:val="22"/>
          <w:lang w:val="tt-RU"/>
        </w:rPr>
      </w:pPr>
      <w:r w:rsidRPr="00F75CD9">
        <w:rPr>
          <w:rStyle w:val="c4"/>
          <w:color w:val="000000"/>
          <w:lang w:val="tt-RU"/>
        </w:rPr>
        <w:t>Логик фикерләү:чагыштыру, синтез, анализ ясый белү</w:t>
      </w:r>
    </w:p>
    <w:p w:rsidR="00091C1A" w:rsidRPr="00F75CD9" w:rsidRDefault="00091C1A" w:rsidP="002505EA">
      <w:pPr>
        <w:pStyle w:val="a7"/>
        <w:rPr>
          <w:sz w:val="22"/>
          <w:szCs w:val="22"/>
          <w:lang w:val="tt-RU"/>
        </w:rPr>
      </w:pPr>
      <w:r w:rsidRPr="00F75CD9">
        <w:rPr>
          <w:rStyle w:val="c4"/>
          <w:color w:val="000000"/>
          <w:lang w:val="tt-RU"/>
        </w:rPr>
        <w:t>Конфликтлы ситуацияләрдән чыгу юлын табу</w:t>
      </w:r>
    </w:p>
    <w:p w:rsidR="00091C1A" w:rsidRPr="00F75CD9" w:rsidRDefault="00091C1A" w:rsidP="002505EA">
      <w:pPr>
        <w:pStyle w:val="a7"/>
        <w:rPr>
          <w:sz w:val="22"/>
          <w:szCs w:val="22"/>
          <w:lang w:val="tt-RU"/>
        </w:rPr>
      </w:pPr>
      <w:r w:rsidRPr="00F75CD9">
        <w:rPr>
          <w:rStyle w:val="c4"/>
          <w:color w:val="000000"/>
          <w:lang w:val="tt-RU"/>
        </w:rPr>
        <w:t>Укучыларның образлы, логик фикерләвен үстерү</w:t>
      </w:r>
    </w:p>
    <w:p w:rsidR="00091C1A" w:rsidRPr="00F75CD9" w:rsidRDefault="00091C1A" w:rsidP="002505EA">
      <w:pPr>
        <w:pStyle w:val="a7"/>
        <w:rPr>
          <w:i/>
          <w:sz w:val="22"/>
          <w:szCs w:val="22"/>
          <w:lang w:val="tt-RU"/>
        </w:rPr>
      </w:pPr>
      <w:r w:rsidRPr="00F75CD9">
        <w:rPr>
          <w:rStyle w:val="c4"/>
          <w:b/>
          <w:bCs/>
          <w:i/>
          <w:color w:val="000000"/>
          <w:lang w:val="tt-RU"/>
        </w:rPr>
        <w:t>Предмет  нәтиҗәләр:</w:t>
      </w:r>
    </w:p>
    <w:p w:rsidR="00091C1A" w:rsidRPr="00F75CD9" w:rsidRDefault="00091C1A" w:rsidP="002505EA">
      <w:pPr>
        <w:pStyle w:val="a7"/>
        <w:rPr>
          <w:sz w:val="22"/>
          <w:szCs w:val="22"/>
          <w:lang w:val="tt-RU"/>
        </w:rPr>
      </w:pPr>
      <w:r w:rsidRPr="00F75CD9">
        <w:rPr>
          <w:rStyle w:val="c4"/>
          <w:color w:val="000000"/>
          <w:lang w:val="tt-RU"/>
        </w:rPr>
        <w:t>Россиядә күп милләт  халыкларының төшенчәсен бирү</w:t>
      </w:r>
    </w:p>
    <w:p w:rsidR="00091C1A" w:rsidRPr="00F75CD9" w:rsidRDefault="00091C1A" w:rsidP="002505EA">
      <w:pPr>
        <w:pStyle w:val="a7"/>
        <w:rPr>
          <w:sz w:val="22"/>
          <w:szCs w:val="22"/>
          <w:lang w:val="tt-RU"/>
        </w:rPr>
      </w:pPr>
      <w:r w:rsidRPr="00F75CD9">
        <w:rPr>
          <w:rStyle w:val="c4"/>
          <w:color w:val="000000"/>
          <w:lang w:val="tt-RU"/>
        </w:rPr>
        <w:t>Татар теленең төп  төшенчәләр буенча башлангыч белем ( фонетик, лексик, грамматик)</w:t>
      </w:r>
    </w:p>
    <w:p w:rsidR="00091C1A" w:rsidRPr="00F75CD9" w:rsidRDefault="00091C1A" w:rsidP="002505EA">
      <w:pPr>
        <w:pStyle w:val="a7"/>
        <w:rPr>
          <w:sz w:val="22"/>
          <w:szCs w:val="22"/>
          <w:lang w:val="tt-RU"/>
        </w:rPr>
      </w:pPr>
      <w:r w:rsidRPr="00F75CD9">
        <w:rPr>
          <w:rStyle w:val="c4"/>
          <w:color w:val="000000"/>
          <w:lang w:val="tt-RU"/>
        </w:rPr>
        <w:t>Татарча югары сөйләм культурасы формалаштыру</w:t>
      </w:r>
    </w:p>
    <w:p w:rsidR="00091C1A" w:rsidRPr="00F75CD9" w:rsidRDefault="00091C1A" w:rsidP="002505EA">
      <w:pPr>
        <w:pStyle w:val="a7"/>
        <w:rPr>
          <w:sz w:val="22"/>
          <w:szCs w:val="22"/>
          <w:lang w:val="tt-RU"/>
        </w:rPr>
      </w:pPr>
      <w:r w:rsidRPr="00F75CD9">
        <w:rPr>
          <w:rStyle w:val="c4"/>
          <w:color w:val="000000"/>
          <w:lang w:val="tt-RU"/>
        </w:rPr>
        <w:t>Туган телнең орфоэпик, лексик, грамматик төшенчәләре</w:t>
      </w:r>
    </w:p>
    <w:p w:rsidR="00091C1A" w:rsidRPr="00F75CD9" w:rsidRDefault="00091C1A" w:rsidP="002505EA">
      <w:pPr>
        <w:pStyle w:val="a7"/>
        <w:rPr>
          <w:sz w:val="22"/>
          <w:szCs w:val="22"/>
          <w:lang w:val="tt-RU"/>
        </w:rPr>
      </w:pPr>
      <w:r w:rsidRPr="00F75CD9">
        <w:rPr>
          <w:rStyle w:val="c4"/>
          <w:color w:val="000000"/>
          <w:lang w:val="tt-RU"/>
        </w:rPr>
        <w:t>Сүз турында башлангыч төшенчәләр формалаштыру</w:t>
      </w:r>
    </w:p>
    <w:p w:rsidR="00091C1A" w:rsidRPr="00F75CD9" w:rsidRDefault="00091C1A" w:rsidP="002505EA">
      <w:pPr>
        <w:pStyle w:val="a7"/>
        <w:rPr>
          <w:sz w:val="22"/>
          <w:szCs w:val="22"/>
          <w:lang w:val="tt-RU"/>
        </w:rPr>
      </w:pPr>
      <w:r w:rsidRPr="00F75CD9">
        <w:rPr>
          <w:rStyle w:val="c4"/>
          <w:color w:val="000000"/>
          <w:lang w:val="tt-RU"/>
        </w:rPr>
        <w:t>Уку, язу гамәлләре формалаштыру</w:t>
      </w:r>
    </w:p>
    <w:p w:rsidR="00091C1A" w:rsidRDefault="00091C1A" w:rsidP="002505EA">
      <w:pPr>
        <w:pStyle w:val="a7"/>
        <w:rPr>
          <w:sz w:val="22"/>
          <w:szCs w:val="22"/>
        </w:rPr>
      </w:pPr>
      <w:proofErr w:type="spellStart"/>
      <w:r>
        <w:rPr>
          <w:rStyle w:val="c4"/>
          <w:color w:val="000000"/>
        </w:rPr>
        <w:t>Сүзгә</w:t>
      </w:r>
      <w:proofErr w:type="spellEnd"/>
      <w:r>
        <w:rPr>
          <w:rStyle w:val="c4"/>
          <w:color w:val="000000"/>
        </w:rPr>
        <w:t xml:space="preserve"> фонетик анализ </w:t>
      </w:r>
      <w:proofErr w:type="spellStart"/>
      <w:r>
        <w:rPr>
          <w:rStyle w:val="c4"/>
          <w:color w:val="000000"/>
        </w:rPr>
        <w:t>ясый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белү</w:t>
      </w:r>
      <w:proofErr w:type="spellEnd"/>
    </w:p>
    <w:p w:rsidR="00091C1A" w:rsidRPr="004865A1" w:rsidRDefault="00091C1A" w:rsidP="002505EA">
      <w:pPr>
        <w:pStyle w:val="a7"/>
        <w:rPr>
          <w:i/>
          <w:sz w:val="22"/>
          <w:szCs w:val="22"/>
        </w:rPr>
      </w:pPr>
      <w:r>
        <w:rPr>
          <w:rStyle w:val="c4"/>
          <w:color w:val="000000"/>
        </w:rPr>
        <w:t xml:space="preserve">  </w:t>
      </w:r>
      <w:proofErr w:type="spellStart"/>
      <w:r w:rsidRPr="004865A1">
        <w:rPr>
          <w:rStyle w:val="c4"/>
          <w:b/>
          <w:bCs/>
          <w:i/>
          <w:color w:val="000000"/>
        </w:rPr>
        <w:t>Универсаль</w:t>
      </w:r>
      <w:proofErr w:type="spellEnd"/>
      <w:r w:rsidRPr="004865A1">
        <w:rPr>
          <w:rStyle w:val="c4"/>
          <w:b/>
          <w:bCs/>
          <w:i/>
          <w:color w:val="000000"/>
        </w:rPr>
        <w:t xml:space="preserve"> </w:t>
      </w:r>
      <w:proofErr w:type="spellStart"/>
      <w:r w:rsidRPr="004865A1">
        <w:rPr>
          <w:rStyle w:val="c4"/>
          <w:b/>
          <w:bCs/>
          <w:i/>
          <w:color w:val="000000"/>
        </w:rPr>
        <w:t>уку</w:t>
      </w:r>
      <w:proofErr w:type="spellEnd"/>
      <w:r w:rsidRPr="004865A1">
        <w:rPr>
          <w:rStyle w:val="c4"/>
          <w:b/>
          <w:bCs/>
          <w:i/>
          <w:color w:val="000000"/>
        </w:rPr>
        <w:t xml:space="preserve"> </w:t>
      </w:r>
      <w:proofErr w:type="spellStart"/>
      <w:r w:rsidRPr="004865A1">
        <w:rPr>
          <w:rStyle w:val="c4"/>
          <w:b/>
          <w:bCs/>
          <w:i/>
          <w:color w:val="000000"/>
        </w:rPr>
        <w:t>гамәлләре</w:t>
      </w:r>
      <w:proofErr w:type="spellEnd"/>
      <w:r w:rsidRPr="004865A1">
        <w:rPr>
          <w:rStyle w:val="c4"/>
          <w:b/>
          <w:bCs/>
          <w:i/>
          <w:color w:val="000000"/>
        </w:rPr>
        <w:t xml:space="preserve"> </w:t>
      </w:r>
      <w:proofErr w:type="spellStart"/>
      <w:r w:rsidRPr="004865A1">
        <w:rPr>
          <w:rStyle w:val="c4"/>
          <w:b/>
          <w:bCs/>
          <w:i/>
          <w:color w:val="000000"/>
        </w:rPr>
        <w:t>формалаштыру</w:t>
      </w:r>
      <w:proofErr w:type="spellEnd"/>
      <w:r w:rsidRPr="004865A1">
        <w:rPr>
          <w:rStyle w:val="c4"/>
          <w:b/>
          <w:bCs/>
          <w:i/>
          <w:color w:val="000000"/>
        </w:rPr>
        <w:t>:</w:t>
      </w:r>
    </w:p>
    <w:p w:rsidR="00091C1A" w:rsidRDefault="00091C1A" w:rsidP="002505EA">
      <w:pPr>
        <w:pStyle w:val="a7"/>
        <w:rPr>
          <w:rStyle w:val="c4"/>
          <w:b/>
          <w:bCs/>
          <w:color w:val="000000"/>
        </w:rPr>
      </w:pPr>
      <w:r>
        <w:rPr>
          <w:rStyle w:val="c4"/>
          <w:b/>
          <w:bCs/>
          <w:color w:val="000000"/>
        </w:rPr>
        <w:t xml:space="preserve">          </w:t>
      </w:r>
    </w:p>
    <w:p w:rsidR="00091C1A" w:rsidRDefault="00091C1A" w:rsidP="002505EA">
      <w:pPr>
        <w:pStyle w:val="a7"/>
        <w:rPr>
          <w:sz w:val="22"/>
          <w:szCs w:val="22"/>
        </w:rPr>
      </w:pPr>
      <w:r>
        <w:rPr>
          <w:rStyle w:val="c4"/>
          <w:b/>
          <w:bCs/>
          <w:color w:val="000000"/>
        </w:rPr>
        <w:t xml:space="preserve">   </w:t>
      </w:r>
      <w:proofErr w:type="spellStart"/>
      <w:r>
        <w:rPr>
          <w:rStyle w:val="c4"/>
          <w:b/>
          <w:bCs/>
          <w:i/>
          <w:iCs/>
          <w:color w:val="000000"/>
        </w:rPr>
        <w:t>Танып</w:t>
      </w:r>
      <w:proofErr w:type="spellEnd"/>
      <w:r>
        <w:rPr>
          <w:rStyle w:val="c4"/>
          <w:b/>
          <w:bCs/>
          <w:i/>
          <w:iCs/>
          <w:color w:val="000000"/>
        </w:rPr>
        <w:t xml:space="preserve"> </w:t>
      </w:r>
      <w:proofErr w:type="spellStart"/>
      <w:r>
        <w:rPr>
          <w:rStyle w:val="c4"/>
          <w:b/>
          <w:bCs/>
          <w:i/>
          <w:iCs/>
          <w:color w:val="000000"/>
        </w:rPr>
        <w:t>белү</w:t>
      </w:r>
      <w:proofErr w:type="spellEnd"/>
      <w:r>
        <w:rPr>
          <w:rStyle w:val="c4"/>
          <w:b/>
          <w:bCs/>
          <w:i/>
          <w:iCs/>
          <w:color w:val="000000"/>
        </w:rPr>
        <w:t xml:space="preserve"> </w:t>
      </w:r>
      <w:proofErr w:type="spellStart"/>
      <w:r>
        <w:rPr>
          <w:rStyle w:val="c4"/>
          <w:b/>
          <w:bCs/>
          <w:i/>
          <w:iCs/>
          <w:color w:val="000000"/>
        </w:rPr>
        <w:t>универсаль</w:t>
      </w:r>
      <w:proofErr w:type="spellEnd"/>
      <w:r>
        <w:rPr>
          <w:rStyle w:val="c4"/>
          <w:b/>
          <w:bCs/>
          <w:i/>
          <w:iCs/>
          <w:color w:val="000000"/>
        </w:rPr>
        <w:t xml:space="preserve"> </w:t>
      </w:r>
      <w:proofErr w:type="spellStart"/>
      <w:r>
        <w:rPr>
          <w:rStyle w:val="c4"/>
          <w:b/>
          <w:bCs/>
          <w:i/>
          <w:iCs/>
          <w:color w:val="000000"/>
        </w:rPr>
        <w:t>уку</w:t>
      </w:r>
      <w:proofErr w:type="spellEnd"/>
      <w:r>
        <w:rPr>
          <w:rStyle w:val="c4"/>
          <w:b/>
          <w:bCs/>
          <w:i/>
          <w:iCs/>
          <w:color w:val="000000"/>
        </w:rPr>
        <w:t xml:space="preserve"> </w:t>
      </w:r>
      <w:proofErr w:type="spellStart"/>
      <w:r>
        <w:rPr>
          <w:rStyle w:val="c4"/>
          <w:b/>
          <w:bCs/>
          <w:i/>
          <w:iCs/>
          <w:color w:val="000000"/>
        </w:rPr>
        <w:t>гамәлләре</w:t>
      </w:r>
      <w:proofErr w:type="spellEnd"/>
      <w:r>
        <w:rPr>
          <w:rStyle w:val="c4"/>
          <w:b/>
          <w:bCs/>
          <w:i/>
          <w:iCs/>
          <w:color w:val="000000"/>
        </w:rPr>
        <w:t>:</w:t>
      </w:r>
    </w:p>
    <w:p w:rsidR="00091C1A" w:rsidRDefault="00091C1A" w:rsidP="002505EA">
      <w:pPr>
        <w:pStyle w:val="a7"/>
        <w:rPr>
          <w:sz w:val="22"/>
          <w:szCs w:val="22"/>
        </w:rPr>
      </w:pPr>
      <w:r>
        <w:rPr>
          <w:rStyle w:val="c4"/>
          <w:color w:val="000000"/>
        </w:rPr>
        <w:t xml:space="preserve">        1.   </w:t>
      </w:r>
      <w:proofErr w:type="spellStart"/>
      <w:r>
        <w:rPr>
          <w:rStyle w:val="c4"/>
          <w:color w:val="000000"/>
        </w:rPr>
        <w:t>Дәреслектә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ориентлаша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белү</w:t>
      </w:r>
      <w:proofErr w:type="spellEnd"/>
    </w:p>
    <w:p w:rsidR="00091C1A" w:rsidRDefault="00091C1A" w:rsidP="002505EA">
      <w:pPr>
        <w:pStyle w:val="a7"/>
        <w:rPr>
          <w:sz w:val="22"/>
          <w:szCs w:val="22"/>
        </w:rPr>
      </w:pPr>
      <w:r>
        <w:rPr>
          <w:rStyle w:val="c4"/>
          <w:color w:val="000000"/>
        </w:rPr>
        <w:t xml:space="preserve">        2.   </w:t>
      </w:r>
      <w:proofErr w:type="spellStart"/>
      <w:r>
        <w:rPr>
          <w:rStyle w:val="c4"/>
          <w:color w:val="000000"/>
        </w:rPr>
        <w:t>Шартлы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билгеләрнең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телен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белү</w:t>
      </w:r>
      <w:proofErr w:type="spellEnd"/>
    </w:p>
    <w:p w:rsidR="00091C1A" w:rsidRDefault="00091C1A" w:rsidP="002505EA">
      <w:pPr>
        <w:pStyle w:val="a7"/>
        <w:rPr>
          <w:sz w:val="22"/>
          <w:szCs w:val="22"/>
        </w:rPr>
      </w:pPr>
      <w:r>
        <w:rPr>
          <w:rStyle w:val="c4"/>
          <w:color w:val="000000"/>
        </w:rPr>
        <w:lastRenderedPageBreak/>
        <w:t xml:space="preserve">        3.   </w:t>
      </w:r>
      <w:proofErr w:type="spellStart"/>
      <w:r>
        <w:rPr>
          <w:rStyle w:val="c4"/>
          <w:color w:val="000000"/>
        </w:rPr>
        <w:t>Рәсем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һәм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схемалар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нигезендә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биремнәр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үтәү</w:t>
      </w:r>
      <w:proofErr w:type="spellEnd"/>
    </w:p>
    <w:p w:rsidR="00091C1A" w:rsidRDefault="00091C1A" w:rsidP="002505EA">
      <w:pPr>
        <w:pStyle w:val="a7"/>
        <w:rPr>
          <w:sz w:val="22"/>
          <w:szCs w:val="22"/>
        </w:rPr>
      </w:pPr>
      <w:r>
        <w:rPr>
          <w:rStyle w:val="c4"/>
          <w:color w:val="000000"/>
        </w:rPr>
        <w:t xml:space="preserve">        4.   </w:t>
      </w:r>
      <w:proofErr w:type="spellStart"/>
      <w:r>
        <w:rPr>
          <w:rStyle w:val="c4"/>
          <w:color w:val="000000"/>
        </w:rPr>
        <w:t>Төп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билгеләрне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аерып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алу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нигезендә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кагыйдә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формалаштыру</w:t>
      </w:r>
      <w:proofErr w:type="spellEnd"/>
    </w:p>
    <w:p w:rsidR="00091C1A" w:rsidRDefault="00091C1A" w:rsidP="002505EA">
      <w:pPr>
        <w:pStyle w:val="a7"/>
        <w:rPr>
          <w:sz w:val="22"/>
          <w:szCs w:val="22"/>
        </w:rPr>
      </w:pPr>
      <w:r>
        <w:rPr>
          <w:rStyle w:val="c4"/>
          <w:color w:val="000000"/>
        </w:rPr>
        <w:t xml:space="preserve">        5.   </w:t>
      </w:r>
      <w:proofErr w:type="spellStart"/>
      <w:r>
        <w:rPr>
          <w:rStyle w:val="c4"/>
          <w:color w:val="000000"/>
        </w:rPr>
        <w:t>Материаль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объектлар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кулланып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биремнәр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үтәү</w:t>
      </w:r>
      <w:proofErr w:type="spellEnd"/>
    </w:p>
    <w:p w:rsidR="00091C1A" w:rsidRDefault="00091C1A" w:rsidP="002505EA">
      <w:pPr>
        <w:pStyle w:val="a7"/>
        <w:rPr>
          <w:rStyle w:val="c4"/>
          <w:color w:val="000000"/>
        </w:rPr>
      </w:pPr>
      <w:r>
        <w:rPr>
          <w:rStyle w:val="c4"/>
          <w:color w:val="000000"/>
        </w:rPr>
        <w:t xml:space="preserve">        6.   </w:t>
      </w:r>
      <w:proofErr w:type="spellStart"/>
      <w:r>
        <w:rPr>
          <w:rStyle w:val="c4"/>
          <w:color w:val="000000"/>
        </w:rPr>
        <w:t>Дәреслек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һәм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мөстәкыйль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эш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дәфтәрендәге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мәгълүматлар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белән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эшли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белү</w:t>
      </w:r>
      <w:proofErr w:type="spellEnd"/>
    </w:p>
    <w:p w:rsidR="00091C1A" w:rsidRDefault="00091C1A" w:rsidP="002505EA">
      <w:pPr>
        <w:pStyle w:val="a7"/>
        <w:rPr>
          <w:sz w:val="22"/>
          <w:szCs w:val="22"/>
        </w:rPr>
      </w:pPr>
    </w:p>
    <w:p w:rsidR="00091C1A" w:rsidRDefault="00091C1A" w:rsidP="002505EA">
      <w:pPr>
        <w:pStyle w:val="a7"/>
        <w:rPr>
          <w:sz w:val="22"/>
          <w:szCs w:val="22"/>
        </w:rPr>
      </w:pPr>
      <w:proofErr w:type="spellStart"/>
      <w:r>
        <w:rPr>
          <w:rStyle w:val="c4"/>
          <w:b/>
          <w:bCs/>
          <w:i/>
          <w:iCs/>
          <w:color w:val="000000"/>
        </w:rPr>
        <w:t>Регулятив</w:t>
      </w:r>
      <w:proofErr w:type="spellEnd"/>
      <w:r>
        <w:rPr>
          <w:rStyle w:val="c4"/>
          <w:b/>
          <w:bCs/>
          <w:i/>
          <w:iCs/>
          <w:color w:val="000000"/>
        </w:rPr>
        <w:t xml:space="preserve"> </w:t>
      </w:r>
      <w:proofErr w:type="spellStart"/>
      <w:r>
        <w:rPr>
          <w:rStyle w:val="c4"/>
          <w:b/>
          <w:bCs/>
          <w:i/>
          <w:iCs/>
          <w:color w:val="000000"/>
        </w:rPr>
        <w:t>универсаль</w:t>
      </w:r>
      <w:proofErr w:type="spellEnd"/>
      <w:r>
        <w:rPr>
          <w:rStyle w:val="c4"/>
          <w:b/>
          <w:bCs/>
          <w:i/>
          <w:iCs/>
          <w:color w:val="000000"/>
        </w:rPr>
        <w:t xml:space="preserve"> </w:t>
      </w:r>
      <w:proofErr w:type="spellStart"/>
      <w:r>
        <w:rPr>
          <w:rStyle w:val="c4"/>
          <w:b/>
          <w:bCs/>
          <w:i/>
          <w:iCs/>
          <w:color w:val="000000"/>
        </w:rPr>
        <w:t>уку</w:t>
      </w:r>
      <w:proofErr w:type="spellEnd"/>
      <w:r>
        <w:rPr>
          <w:rStyle w:val="c4"/>
          <w:b/>
          <w:bCs/>
          <w:i/>
          <w:iCs/>
          <w:color w:val="000000"/>
        </w:rPr>
        <w:t xml:space="preserve"> </w:t>
      </w:r>
      <w:proofErr w:type="spellStart"/>
      <w:r>
        <w:rPr>
          <w:rStyle w:val="c4"/>
          <w:b/>
          <w:bCs/>
          <w:i/>
          <w:iCs/>
          <w:color w:val="000000"/>
        </w:rPr>
        <w:t>гамәлләре</w:t>
      </w:r>
      <w:proofErr w:type="spellEnd"/>
      <w:r>
        <w:rPr>
          <w:rStyle w:val="c4"/>
          <w:b/>
          <w:bCs/>
          <w:i/>
          <w:iCs/>
          <w:color w:val="000000"/>
        </w:rPr>
        <w:t>:</w:t>
      </w:r>
    </w:p>
    <w:p w:rsidR="00091C1A" w:rsidRDefault="00091C1A" w:rsidP="002505EA">
      <w:pPr>
        <w:pStyle w:val="a7"/>
        <w:rPr>
          <w:sz w:val="22"/>
          <w:szCs w:val="22"/>
        </w:rPr>
      </w:pPr>
      <w:r>
        <w:rPr>
          <w:rStyle w:val="c4"/>
          <w:color w:val="000000"/>
        </w:rPr>
        <w:t xml:space="preserve">        1.   </w:t>
      </w:r>
      <w:proofErr w:type="spellStart"/>
      <w:r>
        <w:rPr>
          <w:rStyle w:val="c4"/>
          <w:color w:val="000000"/>
        </w:rPr>
        <w:t>Кагыйдәләрне</w:t>
      </w:r>
      <w:proofErr w:type="spellEnd"/>
      <w:r>
        <w:rPr>
          <w:rStyle w:val="c4"/>
          <w:color w:val="000000"/>
        </w:rPr>
        <w:t xml:space="preserve">, </w:t>
      </w:r>
      <w:proofErr w:type="spellStart"/>
      <w:r>
        <w:rPr>
          <w:rStyle w:val="c4"/>
          <w:color w:val="000000"/>
        </w:rPr>
        <w:t>күрсәтмәләрне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истә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тотып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гамәлләр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кылу</w:t>
      </w:r>
      <w:proofErr w:type="spellEnd"/>
    </w:p>
    <w:p w:rsidR="00091C1A" w:rsidRDefault="00091C1A" w:rsidP="002505EA">
      <w:pPr>
        <w:pStyle w:val="a7"/>
        <w:rPr>
          <w:sz w:val="22"/>
          <w:szCs w:val="22"/>
        </w:rPr>
      </w:pPr>
      <w:r>
        <w:rPr>
          <w:rStyle w:val="c4"/>
          <w:color w:val="000000"/>
        </w:rPr>
        <w:t xml:space="preserve">        2.   </w:t>
      </w:r>
      <w:proofErr w:type="spellStart"/>
      <w:r>
        <w:rPr>
          <w:rStyle w:val="c4"/>
          <w:color w:val="000000"/>
        </w:rPr>
        <w:t>Гамәлләрне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таләп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ителгән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вакытта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башлау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һәм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тәмамлау</w:t>
      </w:r>
      <w:proofErr w:type="spellEnd"/>
    </w:p>
    <w:p w:rsidR="00091C1A" w:rsidRDefault="00091C1A" w:rsidP="002505EA">
      <w:pPr>
        <w:pStyle w:val="a7"/>
        <w:rPr>
          <w:sz w:val="22"/>
          <w:szCs w:val="22"/>
        </w:rPr>
      </w:pPr>
      <w:r>
        <w:rPr>
          <w:rStyle w:val="c4"/>
          <w:color w:val="000000"/>
        </w:rPr>
        <w:t xml:space="preserve">        3.   </w:t>
      </w:r>
      <w:r>
        <w:rPr>
          <w:rStyle w:val="c4"/>
          <w:color w:val="000000"/>
          <w:lang w:val="tt-RU"/>
        </w:rPr>
        <w:t>Ү</w:t>
      </w:r>
      <w:r>
        <w:rPr>
          <w:rStyle w:val="c4"/>
          <w:color w:val="000000"/>
        </w:rPr>
        <w:t xml:space="preserve">з </w:t>
      </w:r>
      <w:proofErr w:type="spellStart"/>
      <w:r>
        <w:rPr>
          <w:rStyle w:val="c4"/>
          <w:color w:val="000000"/>
        </w:rPr>
        <w:t>эшчәнлегеңне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контрольгә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алу</w:t>
      </w:r>
      <w:proofErr w:type="spellEnd"/>
      <w:r>
        <w:rPr>
          <w:rStyle w:val="c4"/>
          <w:color w:val="000000"/>
        </w:rPr>
        <w:t xml:space="preserve">, </w:t>
      </w:r>
      <w:proofErr w:type="spellStart"/>
      <w:r>
        <w:rPr>
          <w:rStyle w:val="c4"/>
          <w:color w:val="000000"/>
        </w:rPr>
        <w:t>биремне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үтәүнең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дөреслеген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тикшерү</w:t>
      </w:r>
      <w:proofErr w:type="spellEnd"/>
    </w:p>
    <w:p w:rsidR="00091C1A" w:rsidRDefault="00091C1A" w:rsidP="002505EA">
      <w:pPr>
        <w:pStyle w:val="a7"/>
        <w:rPr>
          <w:sz w:val="22"/>
          <w:szCs w:val="22"/>
        </w:rPr>
      </w:pPr>
      <w:r>
        <w:rPr>
          <w:rStyle w:val="c4"/>
          <w:color w:val="000000"/>
        </w:rPr>
        <w:t xml:space="preserve">        4.   </w:t>
      </w:r>
      <w:proofErr w:type="spellStart"/>
      <w:r>
        <w:rPr>
          <w:rStyle w:val="c4"/>
          <w:color w:val="000000"/>
        </w:rPr>
        <w:t>Тормыш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тәҗрибәсен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куллану</w:t>
      </w:r>
      <w:proofErr w:type="spellEnd"/>
    </w:p>
    <w:p w:rsidR="00091C1A" w:rsidRDefault="00091C1A" w:rsidP="002505EA">
      <w:pPr>
        <w:pStyle w:val="a7"/>
        <w:rPr>
          <w:rStyle w:val="c4"/>
          <w:color w:val="000000"/>
        </w:rPr>
      </w:pPr>
      <w:r>
        <w:rPr>
          <w:rStyle w:val="c4"/>
          <w:color w:val="000000"/>
        </w:rPr>
        <w:t xml:space="preserve">        5.   </w:t>
      </w:r>
      <w:proofErr w:type="spellStart"/>
      <w:r>
        <w:rPr>
          <w:rStyle w:val="c4"/>
          <w:color w:val="000000"/>
        </w:rPr>
        <w:t>Эшләнгән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эшнең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сыйфатын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һәм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дәрәҗәсен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билгеләү</w:t>
      </w:r>
      <w:proofErr w:type="spellEnd"/>
    </w:p>
    <w:p w:rsidR="00091C1A" w:rsidRDefault="00091C1A" w:rsidP="002505EA">
      <w:pPr>
        <w:pStyle w:val="a7"/>
        <w:rPr>
          <w:sz w:val="22"/>
          <w:szCs w:val="22"/>
        </w:rPr>
      </w:pPr>
    </w:p>
    <w:p w:rsidR="00091C1A" w:rsidRDefault="00091C1A" w:rsidP="002505EA">
      <w:pPr>
        <w:pStyle w:val="a7"/>
        <w:rPr>
          <w:sz w:val="22"/>
          <w:szCs w:val="22"/>
        </w:rPr>
      </w:pPr>
      <w:proofErr w:type="spellStart"/>
      <w:r>
        <w:rPr>
          <w:rStyle w:val="c4"/>
          <w:b/>
          <w:bCs/>
          <w:i/>
          <w:iCs/>
          <w:color w:val="000000"/>
        </w:rPr>
        <w:t>Шәхескә</w:t>
      </w:r>
      <w:proofErr w:type="spellEnd"/>
      <w:r>
        <w:rPr>
          <w:rStyle w:val="c4"/>
          <w:b/>
          <w:bCs/>
          <w:i/>
          <w:iCs/>
          <w:color w:val="000000"/>
        </w:rPr>
        <w:t xml:space="preserve"> </w:t>
      </w:r>
      <w:proofErr w:type="spellStart"/>
      <w:r>
        <w:rPr>
          <w:rStyle w:val="c4"/>
          <w:b/>
          <w:bCs/>
          <w:i/>
          <w:iCs/>
          <w:color w:val="000000"/>
        </w:rPr>
        <w:t>кагылышлы</w:t>
      </w:r>
      <w:proofErr w:type="spellEnd"/>
      <w:r>
        <w:rPr>
          <w:rStyle w:val="c4"/>
          <w:b/>
          <w:bCs/>
          <w:i/>
          <w:iCs/>
          <w:color w:val="000000"/>
        </w:rPr>
        <w:t xml:space="preserve"> </w:t>
      </w:r>
      <w:proofErr w:type="spellStart"/>
      <w:r>
        <w:rPr>
          <w:rStyle w:val="c4"/>
          <w:b/>
          <w:bCs/>
          <w:i/>
          <w:iCs/>
          <w:color w:val="000000"/>
        </w:rPr>
        <w:t>универсаль</w:t>
      </w:r>
      <w:proofErr w:type="spellEnd"/>
      <w:r>
        <w:rPr>
          <w:rStyle w:val="c4"/>
          <w:b/>
          <w:bCs/>
          <w:i/>
          <w:iCs/>
          <w:color w:val="000000"/>
        </w:rPr>
        <w:t xml:space="preserve"> </w:t>
      </w:r>
      <w:proofErr w:type="spellStart"/>
      <w:r>
        <w:rPr>
          <w:rStyle w:val="c4"/>
          <w:b/>
          <w:bCs/>
          <w:i/>
          <w:iCs/>
          <w:color w:val="000000"/>
        </w:rPr>
        <w:t>уку</w:t>
      </w:r>
      <w:proofErr w:type="spellEnd"/>
      <w:r>
        <w:rPr>
          <w:rStyle w:val="c4"/>
          <w:b/>
          <w:bCs/>
          <w:i/>
          <w:iCs/>
          <w:color w:val="000000"/>
        </w:rPr>
        <w:t xml:space="preserve"> </w:t>
      </w:r>
      <w:proofErr w:type="spellStart"/>
      <w:r>
        <w:rPr>
          <w:rStyle w:val="c4"/>
          <w:b/>
          <w:bCs/>
          <w:i/>
          <w:iCs/>
          <w:color w:val="000000"/>
        </w:rPr>
        <w:t>гамәлләре</w:t>
      </w:r>
      <w:proofErr w:type="spellEnd"/>
      <w:r>
        <w:rPr>
          <w:rStyle w:val="c4"/>
          <w:b/>
          <w:bCs/>
          <w:i/>
          <w:iCs/>
          <w:color w:val="000000"/>
        </w:rPr>
        <w:t>:</w:t>
      </w:r>
    </w:p>
    <w:p w:rsidR="00091C1A" w:rsidRDefault="00091C1A" w:rsidP="002505EA">
      <w:pPr>
        <w:pStyle w:val="a7"/>
        <w:rPr>
          <w:sz w:val="22"/>
          <w:szCs w:val="22"/>
        </w:rPr>
      </w:pPr>
      <w:r>
        <w:rPr>
          <w:rStyle w:val="c4"/>
          <w:color w:val="000000"/>
        </w:rPr>
        <w:t xml:space="preserve">        1.   </w:t>
      </w:r>
      <w:proofErr w:type="spellStart"/>
      <w:r>
        <w:rPr>
          <w:rStyle w:val="c4"/>
          <w:color w:val="000000"/>
        </w:rPr>
        <w:t>Дәреслек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геройларына</w:t>
      </w:r>
      <w:proofErr w:type="spellEnd"/>
      <w:r>
        <w:rPr>
          <w:rStyle w:val="c4"/>
          <w:color w:val="000000"/>
        </w:rPr>
        <w:t xml:space="preserve">, </w:t>
      </w:r>
      <w:proofErr w:type="spellStart"/>
      <w:r>
        <w:rPr>
          <w:rStyle w:val="c4"/>
          <w:color w:val="000000"/>
        </w:rPr>
        <w:t>күршеңә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ярдәм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итүдә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танып-белү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инициативасы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күрсәтү</w:t>
      </w:r>
      <w:proofErr w:type="spellEnd"/>
    </w:p>
    <w:p w:rsidR="00091C1A" w:rsidRPr="00AA0732" w:rsidRDefault="00091C1A" w:rsidP="002505EA">
      <w:pPr>
        <w:pStyle w:val="a7"/>
        <w:rPr>
          <w:sz w:val="22"/>
          <w:szCs w:val="22"/>
          <w:lang w:val="tt-RU"/>
        </w:rPr>
      </w:pPr>
      <w:r>
        <w:rPr>
          <w:rStyle w:val="c4"/>
          <w:color w:val="000000"/>
        </w:rPr>
        <w:t xml:space="preserve">        2.  </w:t>
      </w:r>
      <w:r>
        <w:rPr>
          <w:rStyle w:val="c4"/>
          <w:color w:val="000000"/>
          <w:lang w:val="tt-RU"/>
        </w:rPr>
        <w:t xml:space="preserve"> Ү</w:t>
      </w:r>
      <w:r w:rsidRPr="00AA0732">
        <w:rPr>
          <w:rStyle w:val="c4"/>
          <w:color w:val="000000"/>
          <w:lang w:val="tt-RU"/>
        </w:rPr>
        <w:t>з уңышларың/уңышсызлыкларың турында фикер йөртү</w:t>
      </w:r>
    </w:p>
    <w:p w:rsidR="00091C1A" w:rsidRPr="000D1494" w:rsidRDefault="00091C1A" w:rsidP="002505EA">
      <w:pPr>
        <w:pStyle w:val="a7"/>
        <w:rPr>
          <w:sz w:val="22"/>
          <w:szCs w:val="22"/>
          <w:lang w:val="tt-RU"/>
        </w:rPr>
      </w:pPr>
      <w:r w:rsidRPr="00AA0732">
        <w:rPr>
          <w:rStyle w:val="c4"/>
          <w:color w:val="000000"/>
          <w:lang w:val="tt-RU"/>
        </w:rPr>
        <w:t xml:space="preserve">        </w:t>
      </w:r>
      <w:r w:rsidRPr="000D1494">
        <w:rPr>
          <w:rStyle w:val="c4"/>
          <w:color w:val="000000"/>
          <w:lang w:val="tt-RU"/>
        </w:rPr>
        <w:t xml:space="preserve">3.   </w:t>
      </w:r>
      <w:r>
        <w:rPr>
          <w:rStyle w:val="c4"/>
          <w:color w:val="000000"/>
          <w:lang w:val="tt-RU"/>
        </w:rPr>
        <w:t>Ү</w:t>
      </w:r>
      <w:r w:rsidRPr="000D1494">
        <w:rPr>
          <w:rStyle w:val="c4"/>
          <w:color w:val="000000"/>
          <w:lang w:val="tt-RU"/>
        </w:rPr>
        <w:t>з мөмкинлекләреңне бәяләү</w:t>
      </w:r>
    </w:p>
    <w:p w:rsidR="00091C1A" w:rsidRPr="000D1494" w:rsidRDefault="00091C1A" w:rsidP="002505EA">
      <w:pPr>
        <w:pStyle w:val="a7"/>
        <w:rPr>
          <w:sz w:val="22"/>
          <w:szCs w:val="22"/>
          <w:lang w:val="tt-RU"/>
        </w:rPr>
      </w:pPr>
      <w:r w:rsidRPr="000D1494">
        <w:rPr>
          <w:rStyle w:val="c4"/>
          <w:color w:val="000000"/>
          <w:lang w:val="tt-RU"/>
        </w:rPr>
        <w:t xml:space="preserve">        4.   </w:t>
      </w:r>
      <w:r>
        <w:rPr>
          <w:rStyle w:val="c4"/>
          <w:color w:val="000000"/>
          <w:lang w:val="tt-RU"/>
        </w:rPr>
        <w:t>Ү</w:t>
      </w:r>
      <w:r w:rsidRPr="000D1494">
        <w:rPr>
          <w:rStyle w:val="c4"/>
          <w:color w:val="000000"/>
          <w:lang w:val="tt-RU"/>
        </w:rPr>
        <w:t>з эшчәнлегенең нәтиҗәләрен яхшыртуга ихтыяҗ формалаштыру</w:t>
      </w:r>
    </w:p>
    <w:p w:rsidR="00091C1A" w:rsidRPr="000D1494" w:rsidRDefault="00091C1A" w:rsidP="002505EA">
      <w:pPr>
        <w:pStyle w:val="a7"/>
        <w:rPr>
          <w:rStyle w:val="c4"/>
          <w:color w:val="000000"/>
          <w:lang w:val="tt-RU"/>
        </w:rPr>
      </w:pPr>
      <w:r w:rsidRPr="000D1494">
        <w:rPr>
          <w:rStyle w:val="c4"/>
          <w:color w:val="000000"/>
          <w:lang w:val="tt-RU"/>
        </w:rPr>
        <w:t xml:space="preserve">        5.   </w:t>
      </w:r>
      <w:r>
        <w:rPr>
          <w:rStyle w:val="c4"/>
          <w:color w:val="000000"/>
          <w:lang w:val="tt-RU"/>
        </w:rPr>
        <w:t>М</w:t>
      </w:r>
      <w:r w:rsidRPr="000D1494">
        <w:rPr>
          <w:rStyle w:val="c4"/>
          <w:color w:val="000000"/>
          <w:lang w:val="tt-RU"/>
        </w:rPr>
        <w:t>әгънә барлыкка китерү («Минем өчен моның нинди мәгънәсе һәм әһәмияте</w:t>
      </w:r>
    </w:p>
    <w:p w:rsidR="00091C1A" w:rsidRDefault="00091C1A" w:rsidP="002505EA">
      <w:pPr>
        <w:pStyle w:val="a7"/>
        <w:rPr>
          <w:rStyle w:val="c4"/>
          <w:color w:val="000000"/>
        </w:rPr>
      </w:pPr>
      <w:r w:rsidRPr="000D1494">
        <w:rPr>
          <w:rStyle w:val="c4"/>
          <w:color w:val="000000"/>
          <w:lang w:val="tt-RU"/>
        </w:rPr>
        <w:t xml:space="preserve">               </w:t>
      </w:r>
      <w:r>
        <w:rPr>
          <w:rStyle w:val="c4"/>
          <w:color w:val="000000"/>
        </w:rPr>
        <w:t xml:space="preserve">бар?» - </w:t>
      </w:r>
      <w:proofErr w:type="spellStart"/>
      <w:r>
        <w:rPr>
          <w:rStyle w:val="c4"/>
          <w:color w:val="000000"/>
        </w:rPr>
        <w:t>дигән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сорау</w:t>
      </w:r>
      <w:proofErr w:type="spellEnd"/>
      <w:r>
        <w:rPr>
          <w:rStyle w:val="c4"/>
          <w:color w:val="000000"/>
        </w:rPr>
        <w:t xml:space="preserve"> кую)</w:t>
      </w:r>
    </w:p>
    <w:p w:rsidR="00091C1A" w:rsidRDefault="00091C1A" w:rsidP="002505EA">
      <w:pPr>
        <w:pStyle w:val="a7"/>
        <w:rPr>
          <w:sz w:val="22"/>
          <w:szCs w:val="22"/>
        </w:rPr>
      </w:pPr>
    </w:p>
    <w:p w:rsidR="00091C1A" w:rsidRDefault="00091C1A" w:rsidP="002505EA">
      <w:pPr>
        <w:pStyle w:val="a7"/>
        <w:rPr>
          <w:sz w:val="22"/>
          <w:szCs w:val="22"/>
        </w:rPr>
      </w:pPr>
      <w:proofErr w:type="spellStart"/>
      <w:r>
        <w:rPr>
          <w:rStyle w:val="c4"/>
          <w:b/>
          <w:bCs/>
          <w:i/>
          <w:iCs/>
          <w:color w:val="000000"/>
        </w:rPr>
        <w:t>Коммуникатив</w:t>
      </w:r>
      <w:proofErr w:type="spellEnd"/>
      <w:r>
        <w:rPr>
          <w:rStyle w:val="c4"/>
          <w:b/>
          <w:bCs/>
          <w:i/>
          <w:iCs/>
          <w:color w:val="000000"/>
        </w:rPr>
        <w:t xml:space="preserve">  </w:t>
      </w:r>
      <w:proofErr w:type="spellStart"/>
      <w:r>
        <w:rPr>
          <w:rStyle w:val="c4"/>
          <w:b/>
          <w:bCs/>
          <w:i/>
          <w:iCs/>
          <w:color w:val="000000"/>
        </w:rPr>
        <w:t>универсаль</w:t>
      </w:r>
      <w:proofErr w:type="spellEnd"/>
      <w:r>
        <w:rPr>
          <w:rStyle w:val="c4"/>
          <w:b/>
          <w:bCs/>
          <w:i/>
          <w:iCs/>
          <w:color w:val="000000"/>
        </w:rPr>
        <w:t xml:space="preserve"> </w:t>
      </w:r>
      <w:proofErr w:type="spellStart"/>
      <w:r>
        <w:rPr>
          <w:rStyle w:val="c4"/>
          <w:b/>
          <w:bCs/>
          <w:i/>
          <w:iCs/>
          <w:color w:val="000000"/>
        </w:rPr>
        <w:t>уку</w:t>
      </w:r>
      <w:proofErr w:type="spellEnd"/>
      <w:r>
        <w:rPr>
          <w:rStyle w:val="c4"/>
          <w:b/>
          <w:bCs/>
          <w:i/>
          <w:iCs/>
          <w:color w:val="000000"/>
        </w:rPr>
        <w:t xml:space="preserve"> </w:t>
      </w:r>
      <w:proofErr w:type="spellStart"/>
      <w:r>
        <w:rPr>
          <w:rStyle w:val="c4"/>
          <w:b/>
          <w:bCs/>
          <w:i/>
          <w:iCs/>
          <w:color w:val="000000"/>
        </w:rPr>
        <w:t>гамәлләре</w:t>
      </w:r>
      <w:proofErr w:type="spellEnd"/>
      <w:r>
        <w:rPr>
          <w:rStyle w:val="c4"/>
          <w:b/>
          <w:bCs/>
          <w:i/>
          <w:iCs/>
          <w:color w:val="000000"/>
        </w:rPr>
        <w:t>:</w:t>
      </w:r>
    </w:p>
    <w:p w:rsidR="00091C1A" w:rsidRPr="00411CBC" w:rsidRDefault="00091C1A" w:rsidP="002505EA">
      <w:pPr>
        <w:pStyle w:val="a7"/>
        <w:rPr>
          <w:sz w:val="22"/>
          <w:szCs w:val="22"/>
          <w:lang w:val="tt-RU"/>
        </w:rPr>
      </w:pPr>
      <w:r>
        <w:rPr>
          <w:rStyle w:val="c4"/>
          <w:color w:val="000000"/>
          <w:lang w:val="tt-RU"/>
        </w:rPr>
        <w:t xml:space="preserve">        1.   Т</w:t>
      </w:r>
      <w:r w:rsidRPr="00411CBC">
        <w:rPr>
          <w:rStyle w:val="c4"/>
          <w:color w:val="000000"/>
          <w:lang w:val="tt-RU"/>
        </w:rPr>
        <w:t>ормыш тәҗрибәсен куллану</w:t>
      </w:r>
    </w:p>
    <w:p w:rsidR="00091C1A" w:rsidRPr="00411CBC" w:rsidRDefault="00091C1A" w:rsidP="002505EA">
      <w:pPr>
        <w:pStyle w:val="a7"/>
        <w:rPr>
          <w:sz w:val="22"/>
          <w:szCs w:val="22"/>
          <w:lang w:val="tt-RU"/>
        </w:rPr>
      </w:pPr>
      <w:r>
        <w:rPr>
          <w:rStyle w:val="c4"/>
          <w:color w:val="000000"/>
          <w:lang w:val="tt-RU"/>
        </w:rPr>
        <w:t xml:space="preserve">        2.   К</w:t>
      </w:r>
      <w:r w:rsidRPr="00411CBC">
        <w:rPr>
          <w:rStyle w:val="c4"/>
          <w:color w:val="000000"/>
          <w:lang w:val="tt-RU"/>
        </w:rPr>
        <w:t>үршең белән хезмәттәшлек итү</w:t>
      </w:r>
    </w:p>
    <w:p w:rsidR="00091C1A" w:rsidRPr="00411CBC" w:rsidRDefault="00091C1A" w:rsidP="002505EA">
      <w:pPr>
        <w:pStyle w:val="a7"/>
        <w:rPr>
          <w:sz w:val="22"/>
          <w:szCs w:val="22"/>
          <w:lang w:val="tt-RU"/>
        </w:rPr>
      </w:pPr>
      <w:r>
        <w:rPr>
          <w:rStyle w:val="c4"/>
          <w:color w:val="000000"/>
          <w:lang w:val="tt-RU"/>
        </w:rPr>
        <w:t xml:space="preserve">        3.   Ү</w:t>
      </w:r>
      <w:r w:rsidRPr="00411CBC">
        <w:rPr>
          <w:rStyle w:val="c4"/>
          <w:color w:val="000000"/>
          <w:lang w:val="tt-RU"/>
        </w:rPr>
        <w:t>з фикереӊне һәм позицияӊне формалаштыру</w:t>
      </w:r>
    </w:p>
    <w:p w:rsidR="00091C1A" w:rsidRPr="00411CBC" w:rsidRDefault="00091C1A" w:rsidP="002505EA">
      <w:pPr>
        <w:pStyle w:val="a7"/>
        <w:rPr>
          <w:sz w:val="22"/>
          <w:szCs w:val="22"/>
          <w:lang w:val="tt-RU"/>
        </w:rPr>
      </w:pPr>
      <w:r>
        <w:rPr>
          <w:rStyle w:val="c4"/>
          <w:color w:val="000000"/>
          <w:lang w:val="tt-RU"/>
        </w:rPr>
        <w:t xml:space="preserve">        4.   У</w:t>
      </w:r>
      <w:r w:rsidRPr="00411CBC">
        <w:rPr>
          <w:rStyle w:val="c4"/>
          <w:color w:val="000000"/>
          <w:lang w:val="tt-RU"/>
        </w:rPr>
        <w:t>ртак эшчәнлеккә һәм гомуми чишелешкә килү</w:t>
      </w:r>
    </w:p>
    <w:p w:rsidR="00091C1A" w:rsidRDefault="00091C1A" w:rsidP="002505EA">
      <w:pPr>
        <w:pStyle w:val="a7"/>
        <w:rPr>
          <w:rStyle w:val="c4"/>
          <w:color w:val="000000"/>
          <w:lang w:val="tt-RU"/>
        </w:rPr>
      </w:pPr>
      <w:r>
        <w:rPr>
          <w:rStyle w:val="c4"/>
          <w:color w:val="000000"/>
          <w:lang w:val="tt-RU"/>
        </w:rPr>
        <w:t xml:space="preserve">        5.   П</w:t>
      </w:r>
      <w:r w:rsidRPr="00411CBC">
        <w:rPr>
          <w:rStyle w:val="c4"/>
          <w:color w:val="000000"/>
          <w:lang w:val="tt-RU"/>
        </w:rPr>
        <w:t>артнёрныӊ нәрсәне белүен һәм күрүен, нәрсәне белмәвен һәм күрмәвен исәп</w:t>
      </w:r>
      <w:r>
        <w:rPr>
          <w:rStyle w:val="c4"/>
          <w:color w:val="000000"/>
          <w:lang w:val="tt-RU"/>
        </w:rPr>
        <w:t>кә</w:t>
      </w:r>
    </w:p>
    <w:p w:rsidR="00091C1A" w:rsidRPr="00411CBC" w:rsidRDefault="00091C1A" w:rsidP="002505EA">
      <w:pPr>
        <w:pStyle w:val="a7"/>
        <w:rPr>
          <w:sz w:val="22"/>
          <w:szCs w:val="22"/>
          <w:lang w:val="tt-RU"/>
        </w:rPr>
      </w:pPr>
      <w:r>
        <w:rPr>
          <w:rStyle w:val="c4"/>
          <w:color w:val="000000"/>
          <w:lang w:val="tt-RU"/>
        </w:rPr>
        <w:t xml:space="preserve">               алып, аӊлаешлы сөйләм төзү</w:t>
      </w:r>
      <w:r w:rsidRPr="00411CBC">
        <w:rPr>
          <w:rStyle w:val="c4"/>
          <w:color w:val="000000"/>
          <w:lang w:val="tt-RU"/>
        </w:rPr>
        <w:t>, сораулар бирү</w:t>
      </w:r>
    </w:p>
    <w:p w:rsidR="00091C1A" w:rsidRPr="00411CBC" w:rsidRDefault="00091C1A" w:rsidP="002505EA">
      <w:pPr>
        <w:pStyle w:val="a7"/>
        <w:rPr>
          <w:sz w:val="22"/>
          <w:szCs w:val="22"/>
          <w:lang w:val="tt-RU"/>
        </w:rPr>
      </w:pPr>
      <w:r>
        <w:rPr>
          <w:rStyle w:val="c4"/>
          <w:color w:val="000000"/>
          <w:lang w:val="tt-RU"/>
        </w:rPr>
        <w:t xml:space="preserve">        6.   П</w:t>
      </w:r>
      <w:r w:rsidRPr="00411CBC">
        <w:rPr>
          <w:rStyle w:val="c4"/>
          <w:color w:val="000000"/>
          <w:lang w:val="tt-RU"/>
        </w:rPr>
        <w:t>артнёрныӊ эш-гамәлләрен контрольгә алу;</w:t>
      </w:r>
    </w:p>
    <w:p w:rsidR="00091C1A" w:rsidRPr="00411CBC" w:rsidRDefault="00091C1A" w:rsidP="002505EA">
      <w:pPr>
        <w:pStyle w:val="a7"/>
        <w:rPr>
          <w:sz w:val="22"/>
          <w:szCs w:val="22"/>
          <w:lang w:val="tt-RU"/>
        </w:rPr>
      </w:pPr>
      <w:r>
        <w:rPr>
          <w:rStyle w:val="c4"/>
          <w:color w:val="000000"/>
          <w:lang w:val="tt-RU"/>
        </w:rPr>
        <w:t xml:space="preserve">        7.   С</w:t>
      </w:r>
      <w:r w:rsidRPr="00411CBC">
        <w:rPr>
          <w:rStyle w:val="c4"/>
          <w:color w:val="000000"/>
          <w:lang w:val="tt-RU"/>
        </w:rPr>
        <w:t>өйләмнеӊ диалог формасын үзләштерү.</w:t>
      </w:r>
    </w:p>
    <w:p w:rsidR="002505EA" w:rsidRPr="002505EA" w:rsidRDefault="00091C1A" w:rsidP="002505EA">
      <w:pPr>
        <w:pStyle w:val="c3"/>
        <w:spacing w:before="0" w:beforeAutospacing="0" w:after="0" w:afterAutospacing="0" w:line="276" w:lineRule="auto"/>
        <w:ind w:firstLine="568"/>
        <w:rPr>
          <w:rFonts w:ascii="Calibri" w:hAnsi="Calibri" w:cs="Calibri"/>
          <w:color w:val="000000"/>
          <w:sz w:val="22"/>
          <w:szCs w:val="22"/>
          <w:lang w:val="tt-RU"/>
        </w:rPr>
      </w:pPr>
      <w:r w:rsidRPr="00411CBC">
        <w:rPr>
          <w:rStyle w:val="c4"/>
          <w:color w:val="000000"/>
          <w:lang w:val="tt-RU"/>
        </w:rPr>
        <w:t>                                                                                   </w:t>
      </w:r>
    </w:p>
    <w:p w:rsidR="00975F55" w:rsidRDefault="00975F55" w:rsidP="0074144E">
      <w:pPr>
        <w:rPr>
          <w:b/>
          <w:i/>
          <w:lang w:val="tt-RU"/>
        </w:rPr>
      </w:pPr>
    </w:p>
    <w:p w:rsidR="00B0426D" w:rsidRDefault="00B0426D" w:rsidP="0074144E">
      <w:pPr>
        <w:rPr>
          <w:b/>
          <w:i/>
          <w:lang w:val="tt-RU"/>
        </w:rPr>
      </w:pPr>
    </w:p>
    <w:p w:rsidR="00B0426D" w:rsidRDefault="00B0426D" w:rsidP="0074144E">
      <w:pPr>
        <w:rPr>
          <w:b/>
          <w:i/>
          <w:lang w:val="tt-RU"/>
        </w:rPr>
      </w:pPr>
    </w:p>
    <w:p w:rsidR="00B0426D" w:rsidRDefault="00B0426D" w:rsidP="0074144E">
      <w:pPr>
        <w:rPr>
          <w:b/>
          <w:i/>
          <w:lang w:val="tt-RU"/>
        </w:rPr>
      </w:pPr>
    </w:p>
    <w:p w:rsidR="00B0426D" w:rsidRDefault="00B0426D" w:rsidP="0074144E">
      <w:pPr>
        <w:rPr>
          <w:b/>
          <w:i/>
          <w:lang w:val="tt-RU"/>
        </w:rPr>
      </w:pPr>
    </w:p>
    <w:p w:rsidR="00DC18DA" w:rsidRPr="002505EA" w:rsidRDefault="00751525" w:rsidP="002505EA">
      <w:pPr>
        <w:rPr>
          <w:b/>
          <w:i/>
          <w:lang w:val="tt-RU"/>
        </w:rPr>
      </w:pPr>
      <w:r>
        <w:rPr>
          <w:b/>
          <w:i/>
          <w:lang w:val="tt-RU"/>
        </w:rPr>
        <w:lastRenderedPageBreak/>
        <w:t xml:space="preserve">                                                                               Эш программасының эчтәлеге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1"/>
        <w:gridCol w:w="1606"/>
        <w:gridCol w:w="9856"/>
      </w:tblGrid>
      <w:tr w:rsidR="00DC18DA" w:rsidRPr="00975F55" w:rsidTr="002505EA">
        <w:trPr>
          <w:trHeight w:val="195"/>
        </w:trPr>
        <w:tc>
          <w:tcPr>
            <w:tcW w:w="4131" w:type="dxa"/>
          </w:tcPr>
          <w:p w:rsidR="00DC18DA" w:rsidRPr="00975F55" w:rsidRDefault="00DC18DA" w:rsidP="002505EA">
            <w:pPr>
              <w:jc w:val="both"/>
              <w:rPr>
                <w:b/>
                <w:i/>
                <w:lang w:val="tt-RU"/>
              </w:rPr>
            </w:pPr>
            <w:r w:rsidRPr="00975F55">
              <w:rPr>
                <w:b/>
                <w:i/>
                <w:lang w:val="tt-RU"/>
              </w:rPr>
              <w:t xml:space="preserve">         Тема</w:t>
            </w:r>
          </w:p>
        </w:tc>
        <w:tc>
          <w:tcPr>
            <w:tcW w:w="1606" w:type="dxa"/>
          </w:tcPr>
          <w:p w:rsidR="00DC18DA" w:rsidRPr="00975F55" w:rsidRDefault="00DC18DA" w:rsidP="002505EA">
            <w:pPr>
              <w:jc w:val="both"/>
              <w:rPr>
                <w:b/>
                <w:i/>
                <w:lang w:val="tt-RU"/>
              </w:rPr>
            </w:pPr>
            <w:r w:rsidRPr="00975F55">
              <w:rPr>
                <w:b/>
                <w:i/>
                <w:lang w:val="tt-RU"/>
              </w:rPr>
              <w:t>Сәгать</w:t>
            </w:r>
          </w:p>
        </w:tc>
        <w:tc>
          <w:tcPr>
            <w:tcW w:w="9856" w:type="dxa"/>
          </w:tcPr>
          <w:p w:rsidR="00DC18DA" w:rsidRPr="00975F55" w:rsidRDefault="00DC18DA" w:rsidP="002505EA">
            <w:pPr>
              <w:jc w:val="both"/>
              <w:rPr>
                <w:b/>
                <w:i/>
                <w:lang w:val="tt-RU"/>
              </w:rPr>
            </w:pPr>
            <w:r w:rsidRPr="00975F55">
              <w:rPr>
                <w:b/>
                <w:i/>
                <w:lang w:val="tt-RU"/>
              </w:rPr>
              <w:t>Төп төшенчәләр</w:t>
            </w:r>
          </w:p>
        </w:tc>
      </w:tr>
      <w:tr w:rsidR="00DC18DA" w:rsidRPr="00DE4534" w:rsidTr="002505EA">
        <w:trPr>
          <w:trHeight w:val="1218"/>
        </w:trPr>
        <w:tc>
          <w:tcPr>
            <w:tcW w:w="4131" w:type="dxa"/>
          </w:tcPr>
          <w:p w:rsidR="00DC18DA" w:rsidRPr="00DC18DA" w:rsidRDefault="00DC18DA" w:rsidP="002505EA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Табигат</w:t>
            </w:r>
            <w:r>
              <w:t xml:space="preserve">ь </w:t>
            </w:r>
            <w:r>
              <w:rPr>
                <w:lang w:val="tt-RU"/>
              </w:rPr>
              <w:t>без</w:t>
            </w:r>
          </w:p>
        </w:tc>
        <w:tc>
          <w:tcPr>
            <w:tcW w:w="1606" w:type="dxa"/>
          </w:tcPr>
          <w:p w:rsidR="00DC18DA" w:rsidRPr="00975F55" w:rsidRDefault="00DC18DA" w:rsidP="002505EA">
            <w:pPr>
              <w:jc w:val="both"/>
              <w:rPr>
                <w:lang w:val="tt-RU"/>
              </w:rPr>
            </w:pPr>
          </w:p>
        </w:tc>
        <w:tc>
          <w:tcPr>
            <w:tcW w:w="9856" w:type="dxa"/>
          </w:tcPr>
          <w:p w:rsidR="00DC18DA" w:rsidRPr="00975F55" w:rsidRDefault="00DC18DA" w:rsidP="002505EA">
            <w:pPr>
              <w:jc w:val="both"/>
              <w:rPr>
                <w:lang w:val="tt-RU"/>
              </w:rPr>
            </w:pPr>
            <w:r w:rsidRPr="00975F55">
              <w:rPr>
                <w:lang w:val="tt-RU"/>
              </w:rPr>
              <w:t>Табигатьне ярату, өйрәнү аны саклау.</w:t>
            </w:r>
          </w:p>
          <w:p w:rsidR="00DC18DA" w:rsidRPr="00975F55" w:rsidRDefault="00DC18DA" w:rsidP="002505EA">
            <w:pPr>
              <w:jc w:val="both"/>
              <w:rPr>
                <w:lang w:val="tt-RU"/>
              </w:rPr>
            </w:pPr>
            <w:r w:rsidRPr="00975F55">
              <w:rPr>
                <w:lang w:val="tt-RU"/>
              </w:rPr>
              <w:t xml:space="preserve">Г.Тукай. Ай һәм Кояш. Яшь агач. Фатыйма белән Сандугач. Һава. Җир. Су. Ә.Фәйзи. Тукай(өзек).М.Галәү. Кырмыскалар. Г.Галиев. Аю агачлар белән сөйләшә. Г.Хәсәнов. Август. Ш.Маннур. Сагынып кайттык.  А.Алиш. Алдакчы Наил.Р.Хафизова. Күгәрчен һәм малай. </w:t>
            </w:r>
          </w:p>
          <w:p w:rsidR="00DC18DA" w:rsidRPr="00975F55" w:rsidRDefault="00DC18DA" w:rsidP="002505EA">
            <w:pPr>
              <w:jc w:val="both"/>
              <w:rPr>
                <w:lang w:val="tt-RU"/>
              </w:rPr>
            </w:pPr>
          </w:p>
        </w:tc>
      </w:tr>
      <w:tr w:rsidR="00DC18DA" w:rsidRPr="00DE4534" w:rsidTr="002505EA">
        <w:trPr>
          <w:trHeight w:val="986"/>
        </w:trPr>
        <w:tc>
          <w:tcPr>
            <w:tcW w:w="4131" w:type="dxa"/>
          </w:tcPr>
          <w:p w:rsidR="00DC18DA" w:rsidRPr="00975F55" w:rsidRDefault="00DC18DA" w:rsidP="002505EA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Күңелле балачак</w:t>
            </w:r>
          </w:p>
        </w:tc>
        <w:tc>
          <w:tcPr>
            <w:tcW w:w="1606" w:type="dxa"/>
          </w:tcPr>
          <w:p w:rsidR="00DC18DA" w:rsidRPr="00975F55" w:rsidRDefault="00DC18DA" w:rsidP="002505EA">
            <w:pPr>
              <w:jc w:val="both"/>
              <w:rPr>
                <w:lang w:val="tt-RU"/>
              </w:rPr>
            </w:pPr>
          </w:p>
        </w:tc>
        <w:tc>
          <w:tcPr>
            <w:tcW w:w="9856" w:type="dxa"/>
          </w:tcPr>
          <w:p w:rsidR="00DC18DA" w:rsidRPr="00975F55" w:rsidRDefault="00DC18DA" w:rsidP="002505EA">
            <w:pPr>
              <w:jc w:val="both"/>
              <w:rPr>
                <w:lang w:val="tt-RU"/>
              </w:rPr>
            </w:pPr>
            <w:r w:rsidRPr="00975F55">
              <w:rPr>
                <w:lang w:val="tt-RU"/>
              </w:rPr>
              <w:t>Балачакның кызыклы уеннары,истәлекләре.Кешеләр арасындагы мөнәсәбәтләр.       Үзеңне кешеләр алдында тота белү.</w:t>
            </w:r>
          </w:p>
          <w:p w:rsidR="00DC18DA" w:rsidRPr="00975F55" w:rsidRDefault="00DC18DA" w:rsidP="002505EA">
            <w:pPr>
              <w:jc w:val="both"/>
              <w:rPr>
                <w:lang w:val="tt-RU"/>
              </w:rPr>
            </w:pPr>
            <w:r w:rsidRPr="00975F55">
              <w:rPr>
                <w:lang w:val="tt-RU"/>
              </w:rPr>
              <w:t xml:space="preserve">Н.Думави. Сарбай. Ә. Еники. Кунакта. Ф.Яруллин. Зәңгәр күлдә ай коена. Л.Ихсанова. Ун сумлык маҗара. </w:t>
            </w:r>
          </w:p>
        </w:tc>
      </w:tr>
      <w:tr w:rsidR="00DC18DA" w:rsidRPr="00975F55" w:rsidTr="002505EA">
        <w:trPr>
          <w:trHeight w:val="986"/>
        </w:trPr>
        <w:tc>
          <w:tcPr>
            <w:tcW w:w="4131" w:type="dxa"/>
          </w:tcPr>
          <w:p w:rsidR="00DC18DA" w:rsidRPr="00975F55" w:rsidRDefault="00DC18DA" w:rsidP="002505EA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Тәрҗемә әсәрләр</w:t>
            </w:r>
          </w:p>
        </w:tc>
        <w:tc>
          <w:tcPr>
            <w:tcW w:w="1606" w:type="dxa"/>
          </w:tcPr>
          <w:p w:rsidR="00DC18DA" w:rsidRPr="00975F55" w:rsidRDefault="00DC18DA" w:rsidP="002505EA">
            <w:pPr>
              <w:jc w:val="both"/>
              <w:rPr>
                <w:lang w:val="tt-RU"/>
              </w:rPr>
            </w:pPr>
          </w:p>
        </w:tc>
        <w:tc>
          <w:tcPr>
            <w:tcW w:w="9856" w:type="dxa"/>
          </w:tcPr>
          <w:p w:rsidR="00DC18DA" w:rsidRPr="00975F55" w:rsidRDefault="00DC18DA" w:rsidP="002505EA">
            <w:pPr>
              <w:jc w:val="both"/>
              <w:rPr>
                <w:lang w:val="tt-RU"/>
              </w:rPr>
            </w:pPr>
            <w:r w:rsidRPr="00975F55">
              <w:rPr>
                <w:lang w:val="tt-RU"/>
              </w:rPr>
              <w:t>Рус һәм дөньякүләм әдәбият үрнәкләре белән таныш булу.</w:t>
            </w:r>
          </w:p>
          <w:p w:rsidR="00DC18DA" w:rsidRPr="00975F55" w:rsidRDefault="00DC18DA" w:rsidP="002505EA">
            <w:pPr>
              <w:jc w:val="both"/>
              <w:rPr>
                <w:lang w:val="tt-RU"/>
              </w:rPr>
            </w:pPr>
            <w:r w:rsidRPr="00975F55">
              <w:rPr>
                <w:lang w:val="tt-RU"/>
              </w:rPr>
              <w:t xml:space="preserve">. А.Пушкин. Салтан патша, аның данлы, көчле баһадир улы князь Гвидон Салтанович һәм гүзәл патша кызы Аккош турында  М. Твен. Том Сойер маҗаралары(өзек). Антуан де Сент-Экзюпери. Нәни принц.                </w:t>
            </w:r>
          </w:p>
        </w:tc>
      </w:tr>
      <w:tr w:rsidR="00DC18DA" w:rsidRPr="00665D39" w:rsidTr="002505EA">
        <w:trPr>
          <w:trHeight w:val="547"/>
        </w:trPr>
        <w:tc>
          <w:tcPr>
            <w:tcW w:w="4131" w:type="dxa"/>
          </w:tcPr>
          <w:p w:rsidR="00DC18DA" w:rsidRPr="00975F55" w:rsidRDefault="00DC18DA" w:rsidP="002505EA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Шигърият дәфтәре</w:t>
            </w:r>
          </w:p>
        </w:tc>
        <w:tc>
          <w:tcPr>
            <w:tcW w:w="1606" w:type="dxa"/>
          </w:tcPr>
          <w:p w:rsidR="00DC18DA" w:rsidRPr="00975F55" w:rsidRDefault="00DC18DA" w:rsidP="002505EA">
            <w:pPr>
              <w:jc w:val="both"/>
              <w:rPr>
                <w:lang w:val="tt-RU"/>
              </w:rPr>
            </w:pPr>
          </w:p>
        </w:tc>
        <w:tc>
          <w:tcPr>
            <w:tcW w:w="9856" w:type="dxa"/>
          </w:tcPr>
          <w:p w:rsidR="00DC18DA" w:rsidRPr="00975F55" w:rsidRDefault="00DC18DA" w:rsidP="002505EA">
            <w:pPr>
              <w:ind w:right="-35"/>
              <w:jc w:val="both"/>
              <w:rPr>
                <w:lang w:val="tt-RU"/>
              </w:rPr>
            </w:pPr>
            <w:r w:rsidRPr="00975F55">
              <w:rPr>
                <w:lang w:val="tt-RU"/>
              </w:rPr>
              <w:t>Күренекле шагыйрьләрнең әсәрләре белән таныш,алдагы  сыйныфларда аларны тирәнтен өйрәнүгә теләк уяту.</w:t>
            </w:r>
          </w:p>
          <w:p w:rsidR="00DC18DA" w:rsidRPr="00975F55" w:rsidRDefault="00DC18DA" w:rsidP="002505EA">
            <w:pPr>
              <w:jc w:val="both"/>
              <w:rPr>
                <w:lang w:val="tt-RU"/>
              </w:rPr>
            </w:pPr>
            <w:r w:rsidRPr="00975F55">
              <w:rPr>
                <w:lang w:val="tt-RU"/>
              </w:rPr>
              <w:t xml:space="preserve">Х Туфан. Давылда. Тургай нигә эндәшми?  </w:t>
            </w:r>
            <w:r w:rsidRPr="00BE50BE">
              <w:rPr>
                <w:noProof/>
                <w:color w:val="000000"/>
                <w:lang w:val="tt-RU"/>
              </w:rPr>
              <w:t>Г.Тукай</w:t>
            </w:r>
            <w:r>
              <w:rPr>
                <w:noProof/>
                <w:color w:val="000000"/>
                <w:lang w:val="tt-RU"/>
              </w:rPr>
              <w:t>.Ай һәм Кояш.</w:t>
            </w:r>
            <w:r w:rsidRPr="003F0D63">
              <w:rPr>
                <w:noProof/>
                <w:color w:val="000000"/>
                <w:lang w:val="tt-RU"/>
              </w:rPr>
              <w:t xml:space="preserve"> Һава. Җир. Су.</w:t>
            </w:r>
            <w:r>
              <w:rPr>
                <w:noProof/>
                <w:color w:val="000000"/>
                <w:lang w:val="tt-RU"/>
              </w:rPr>
              <w:t xml:space="preserve"> Җәйге таң хатирәсе.</w:t>
            </w:r>
            <w:r w:rsidRPr="003F0D63">
              <w:rPr>
                <w:noProof/>
                <w:color w:val="000000"/>
                <w:lang w:val="tt-RU"/>
              </w:rPr>
              <w:t xml:space="preserve"> Фатыйма белән Сандугач</w:t>
            </w:r>
            <w:r>
              <w:rPr>
                <w:noProof/>
                <w:color w:val="000000"/>
                <w:lang w:val="tt-RU"/>
              </w:rPr>
              <w:t>. Х.Туфан.Кемнәр сез?</w:t>
            </w:r>
            <w:r w:rsidRPr="003F0D63">
              <w:rPr>
                <w:noProof/>
                <w:color w:val="000000"/>
                <w:lang w:val="tt-RU"/>
              </w:rPr>
              <w:t xml:space="preserve">  </w:t>
            </w:r>
            <w:r>
              <w:rPr>
                <w:noProof/>
                <w:color w:val="000000"/>
                <w:lang w:val="tt-RU"/>
              </w:rPr>
              <w:t>С.Хәким .Яңа шәһәрдә яшь юкә.</w:t>
            </w:r>
          </w:p>
        </w:tc>
      </w:tr>
      <w:tr w:rsidR="00DC18DA" w:rsidRPr="00975F55" w:rsidTr="002505EA">
        <w:trPr>
          <w:trHeight w:val="614"/>
        </w:trPr>
        <w:tc>
          <w:tcPr>
            <w:tcW w:w="4131" w:type="dxa"/>
          </w:tcPr>
          <w:p w:rsidR="00DC18DA" w:rsidRPr="00975F55" w:rsidRDefault="00DC18DA" w:rsidP="002505EA">
            <w:pPr>
              <w:jc w:val="both"/>
              <w:rPr>
                <w:lang w:val="tt-RU"/>
              </w:rPr>
            </w:pPr>
            <w:r w:rsidRPr="00975F55">
              <w:rPr>
                <w:lang w:val="tt-RU"/>
              </w:rPr>
              <w:t>Халык авыз иҗаты.</w:t>
            </w:r>
          </w:p>
        </w:tc>
        <w:tc>
          <w:tcPr>
            <w:tcW w:w="1606" w:type="dxa"/>
          </w:tcPr>
          <w:p w:rsidR="00DC18DA" w:rsidRPr="00975F55" w:rsidRDefault="00DC18DA" w:rsidP="002505EA">
            <w:pPr>
              <w:jc w:val="both"/>
              <w:rPr>
                <w:lang w:val="tt-RU"/>
              </w:rPr>
            </w:pPr>
          </w:p>
        </w:tc>
        <w:tc>
          <w:tcPr>
            <w:tcW w:w="9856" w:type="dxa"/>
          </w:tcPr>
          <w:p w:rsidR="00DC18DA" w:rsidRPr="00975F55" w:rsidRDefault="00DC18DA" w:rsidP="002505EA">
            <w:pPr>
              <w:jc w:val="both"/>
              <w:rPr>
                <w:lang w:val="tt-RU"/>
              </w:rPr>
            </w:pPr>
            <w:r w:rsidRPr="00975F55">
              <w:rPr>
                <w:lang w:val="tt-RU"/>
              </w:rPr>
              <w:t>Укучыларда зирәклек һәм кызыксынучанлык тәрбияләү.</w:t>
            </w:r>
          </w:p>
          <w:p w:rsidR="00DC18DA" w:rsidRPr="00975F55" w:rsidRDefault="00DC18DA" w:rsidP="002505EA">
            <w:pPr>
              <w:jc w:val="both"/>
              <w:rPr>
                <w:lang w:val="tt-RU"/>
              </w:rPr>
            </w:pPr>
            <w:r w:rsidRPr="00975F55">
              <w:rPr>
                <w:lang w:val="tt-RU"/>
              </w:rPr>
              <w:t>Әкиятләр. Мәкальләр һәм әйтемнәр.Табышмаклар. Мәзәкләр. Тел шомарткычлар.</w:t>
            </w:r>
          </w:p>
        </w:tc>
      </w:tr>
      <w:tr w:rsidR="00DC18DA" w:rsidRPr="00975F55" w:rsidTr="002505EA">
        <w:trPr>
          <w:trHeight w:val="225"/>
        </w:trPr>
        <w:tc>
          <w:tcPr>
            <w:tcW w:w="4131" w:type="dxa"/>
          </w:tcPr>
          <w:p w:rsidR="00DC18DA" w:rsidRPr="00975F55" w:rsidRDefault="00DC18DA" w:rsidP="002505EA">
            <w:pPr>
              <w:jc w:val="both"/>
              <w:rPr>
                <w:lang w:val="tt-RU"/>
              </w:rPr>
            </w:pPr>
            <w:r w:rsidRPr="00975F55">
              <w:rPr>
                <w:lang w:val="tt-RU"/>
              </w:rPr>
              <w:t>Барлыгы</w:t>
            </w:r>
          </w:p>
        </w:tc>
        <w:tc>
          <w:tcPr>
            <w:tcW w:w="1606" w:type="dxa"/>
          </w:tcPr>
          <w:p w:rsidR="00DC18DA" w:rsidRPr="00975F55" w:rsidRDefault="00DC18DA" w:rsidP="002505EA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34</w:t>
            </w:r>
            <w:r w:rsidRPr="00975F55">
              <w:rPr>
                <w:lang w:val="tt-RU"/>
              </w:rPr>
              <w:t>сәг.</w:t>
            </w:r>
          </w:p>
        </w:tc>
        <w:tc>
          <w:tcPr>
            <w:tcW w:w="9856" w:type="dxa"/>
          </w:tcPr>
          <w:p w:rsidR="00DC18DA" w:rsidRPr="00975F55" w:rsidRDefault="00DC18DA" w:rsidP="002505EA">
            <w:pPr>
              <w:jc w:val="both"/>
              <w:rPr>
                <w:b/>
                <w:lang w:val="tt-RU"/>
              </w:rPr>
            </w:pPr>
          </w:p>
        </w:tc>
      </w:tr>
    </w:tbl>
    <w:p w:rsidR="00CF659D" w:rsidRDefault="002505EA" w:rsidP="002505EA">
      <w:pPr>
        <w:rPr>
          <w:b/>
          <w:i/>
          <w:lang w:val="tt-RU"/>
        </w:rPr>
      </w:pPr>
      <w:r>
        <w:rPr>
          <w:b/>
          <w:i/>
          <w:lang w:val="tt-RU"/>
        </w:rPr>
        <w:t xml:space="preserve">                             </w:t>
      </w:r>
      <w:r w:rsidR="00CF659D">
        <w:rPr>
          <w:b/>
          <w:i/>
          <w:lang w:val="tt-RU"/>
        </w:rPr>
        <w:t xml:space="preserve">                              </w:t>
      </w:r>
    </w:p>
    <w:p w:rsidR="00975F55" w:rsidRPr="00975F55" w:rsidRDefault="002505EA" w:rsidP="002505EA">
      <w:pPr>
        <w:rPr>
          <w:b/>
          <w:i/>
          <w:lang w:val="tt-RU"/>
        </w:rPr>
      </w:pPr>
      <w:r>
        <w:rPr>
          <w:b/>
          <w:i/>
          <w:lang w:val="tt-RU"/>
        </w:rPr>
        <w:t xml:space="preserve"> </w:t>
      </w:r>
      <w:r w:rsidR="00975F55" w:rsidRPr="00975F55">
        <w:rPr>
          <w:b/>
          <w:i/>
          <w:lang w:val="tt-RU"/>
        </w:rPr>
        <w:t>Календарь-тематик планы</w:t>
      </w:r>
    </w:p>
    <w:p w:rsidR="00975F55" w:rsidRPr="00975F55" w:rsidRDefault="00975F55" w:rsidP="00975F55">
      <w:pPr>
        <w:jc w:val="both"/>
        <w:rPr>
          <w:lang w:val="tt-RU"/>
        </w:rPr>
      </w:pPr>
      <w:r w:rsidRPr="00975F55">
        <w:rPr>
          <w:lang w:val="tt-RU"/>
        </w:rPr>
        <w:t>План Татарстан Республикасы Мәгариф һәм фән министрлы тарафыннан рөхсәт ителгән “Рус телендә урта (тулы) гомуми белем бирү мәктәбендә татар әдәбиятын укыту программасы (татар балалары өчен) 1-11 нче сыйныфлар” нигезендә төзелде. Казан, Татарстан китап нәшрияты, 2011.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1755"/>
        <w:gridCol w:w="1895"/>
        <w:gridCol w:w="1895"/>
        <w:gridCol w:w="1935"/>
        <w:gridCol w:w="1704"/>
        <w:gridCol w:w="1232"/>
        <w:gridCol w:w="2974"/>
      </w:tblGrid>
      <w:tr w:rsidR="00975F55" w:rsidRPr="00975F55" w:rsidTr="00CF659D">
        <w:trPr>
          <w:trHeight w:val="622"/>
        </w:trPr>
        <w:tc>
          <w:tcPr>
            <w:tcW w:w="2062" w:type="dxa"/>
          </w:tcPr>
          <w:p w:rsidR="00975F55" w:rsidRPr="00975F55" w:rsidRDefault="00975F55" w:rsidP="00975F55">
            <w:pPr>
              <w:jc w:val="both"/>
              <w:rPr>
                <w:b/>
                <w:i/>
                <w:lang w:val="tt-RU"/>
              </w:rPr>
            </w:pPr>
            <w:r w:rsidRPr="00975F55">
              <w:rPr>
                <w:b/>
                <w:i/>
                <w:lang w:val="tt-RU"/>
              </w:rPr>
              <w:t xml:space="preserve">Предмет </w:t>
            </w:r>
          </w:p>
        </w:tc>
        <w:tc>
          <w:tcPr>
            <w:tcW w:w="1755" w:type="dxa"/>
          </w:tcPr>
          <w:p w:rsidR="00975F55" w:rsidRPr="00975F55" w:rsidRDefault="00975F55" w:rsidP="00975F55">
            <w:pPr>
              <w:jc w:val="both"/>
              <w:rPr>
                <w:b/>
                <w:i/>
                <w:lang w:val="tt-RU"/>
              </w:rPr>
            </w:pPr>
            <w:r w:rsidRPr="00975F55">
              <w:rPr>
                <w:b/>
                <w:i/>
                <w:lang w:val="tt-RU"/>
              </w:rPr>
              <w:t>Сыйныф</w:t>
            </w:r>
          </w:p>
        </w:tc>
        <w:tc>
          <w:tcPr>
            <w:tcW w:w="1895" w:type="dxa"/>
          </w:tcPr>
          <w:p w:rsidR="00975F55" w:rsidRPr="00975F55" w:rsidRDefault="00975F55" w:rsidP="00975F55">
            <w:pPr>
              <w:jc w:val="both"/>
              <w:rPr>
                <w:b/>
                <w:i/>
                <w:lang w:val="tt-RU"/>
              </w:rPr>
            </w:pPr>
            <w:r w:rsidRPr="00975F55">
              <w:rPr>
                <w:b/>
                <w:i/>
                <w:lang w:val="tt-RU"/>
              </w:rPr>
              <w:t>Барлык сәгатьләр саны</w:t>
            </w:r>
          </w:p>
        </w:tc>
        <w:tc>
          <w:tcPr>
            <w:tcW w:w="1895" w:type="dxa"/>
          </w:tcPr>
          <w:p w:rsidR="00975F55" w:rsidRPr="00975F55" w:rsidRDefault="00975F55" w:rsidP="00975F55">
            <w:pPr>
              <w:jc w:val="both"/>
              <w:rPr>
                <w:b/>
                <w:i/>
                <w:lang w:val="tt-RU"/>
              </w:rPr>
            </w:pPr>
            <w:r w:rsidRPr="00975F55">
              <w:rPr>
                <w:b/>
                <w:i/>
                <w:lang w:val="tt-RU"/>
              </w:rPr>
              <w:t>Атнага сәгатьләр саны</w:t>
            </w:r>
          </w:p>
        </w:tc>
        <w:tc>
          <w:tcPr>
            <w:tcW w:w="1935" w:type="dxa"/>
          </w:tcPr>
          <w:p w:rsidR="00975F55" w:rsidRPr="00975F55" w:rsidRDefault="00975F55" w:rsidP="00975F55">
            <w:pPr>
              <w:jc w:val="both"/>
              <w:rPr>
                <w:b/>
                <w:i/>
                <w:lang w:val="tt-RU"/>
              </w:rPr>
            </w:pPr>
            <w:r w:rsidRPr="00975F55">
              <w:rPr>
                <w:b/>
                <w:i/>
                <w:lang w:val="tt-RU"/>
              </w:rPr>
              <w:t xml:space="preserve">Ятлау  </w:t>
            </w:r>
          </w:p>
        </w:tc>
        <w:tc>
          <w:tcPr>
            <w:tcW w:w="1704" w:type="dxa"/>
          </w:tcPr>
          <w:p w:rsidR="00975F55" w:rsidRPr="00975F55" w:rsidRDefault="00975F55" w:rsidP="00975F55">
            <w:pPr>
              <w:jc w:val="both"/>
              <w:rPr>
                <w:b/>
                <w:i/>
                <w:lang w:val="tt-RU"/>
              </w:rPr>
            </w:pPr>
            <w:r w:rsidRPr="00975F55">
              <w:rPr>
                <w:b/>
                <w:i/>
                <w:lang w:val="tt-RU"/>
              </w:rPr>
              <w:t>Класстан тыш уку</w:t>
            </w:r>
          </w:p>
        </w:tc>
        <w:tc>
          <w:tcPr>
            <w:tcW w:w="1232" w:type="dxa"/>
          </w:tcPr>
          <w:p w:rsidR="00975F55" w:rsidRPr="00975F55" w:rsidRDefault="00975F55" w:rsidP="00975F55">
            <w:pPr>
              <w:jc w:val="both"/>
              <w:rPr>
                <w:b/>
                <w:i/>
                <w:lang w:val="tt-RU"/>
              </w:rPr>
            </w:pPr>
            <w:r w:rsidRPr="00975F55">
              <w:rPr>
                <w:b/>
                <w:i/>
                <w:lang w:val="tt-RU"/>
              </w:rPr>
              <w:t xml:space="preserve">БСҮ </w:t>
            </w:r>
          </w:p>
        </w:tc>
        <w:tc>
          <w:tcPr>
            <w:tcW w:w="2974" w:type="dxa"/>
          </w:tcPr>
          <w:p w:rsidR="00975F55" w:rsidRPr="00975F55" w:rsidRDefault="00975F55" w:rsidP="00975F55">
            <w:pPr>
              <w:jc w:val="both"/>
              <w:rPr>
                <w:b/>
                <w:i/>
                <w:lang w:val="tt-RU"/>
              </w:rPr>
            </w:pPr>
            <w:r w:rsidRPr="00975F55">
              <w:rPr>
                <w:b/>
                <w:i/>
                <w:lang w:val="tt-RU"/>
              </w:rPr>
              <w:t>Дәреслек авторы</w:t>
            </w:r>
          </w:p>
        </w:tc>
      </w:tr>
      <w:tr w:rsidR="00975F55" w:rsidRPr="00975F55" w:rsidTr="00975F55">
        <w:trPr>
          <w:trHeight w:val="910"/>
        </w:trPr>
        <w:tc>
          <w:tcPr>
            <w:tcW w:w="2062" w:type="dxa"/>
          </w:tcPr>
          <w:p w:rsidR="00975F55" w:rsidRPr="00975F55" w:rsidRDefault="00975F55" w:rsidP="00975F55">
            <w:pPr>
              <w:jc w:val="both"/>
              <w:rPr>
                <w:lang w:val="tt-RU"/>
              </w:rPr>
            </w:pPr>
            <w:r w:rsidRPr="00975F55">
              <w:rPr>
                <w:lang w:val="tt-RU"/>
              </w:rPr>
              <w:t xml:space="preserve">Уку </w:t>
            </w:r>
          </w:p>
        </w:tc>
        <w:tc>
          <w:tcPr>
            <w:tcW w:w="1755" w:type="dxa"/>
          </w:tcPr>
          <w:p w:rsidR="00975F55" w:rsidRPr="00975F55" w:rsidRDefault="00975F55" w:rsidP="00975F55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 xml:space="preserve">4 </w:t>
            </w:r>
          </w:p>
        </w:tc>
        <w:tc>
          <w:tcPr>
            <w:tcW w:w="1895" w:type="dxa"/>
          </w:tcPr>
          <w:p w:rsidR="00975F55" w:rsidRPr="00975F55" w:rsidRDefault="00AE0694" w:rsidP="00975F55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34</w:t>
            </w:r>
            <w:r w:rsidR="00975F55" w:rsidRPr="00975F55">
              <w:rPr>
                <w:lang w:val="tt-RU"/>
              </w:rPr>
              <w:t xml:space="preserve"> с.</w:t>
            </w:r>
          </w:p>
        </w:tc>
        <w:tc>
          <w:tcPr>
            <w:tcW w:w="1895" w:type="dxa"/>
          </w:tcPr>
          <w:p w:rsidR="00975F55" w:rsidRPr="00975F55" w:rsidRDefault="00AE0694" w:rsidP="00975F55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935" w:type="dxa"/>
          </w:tcPr>
          <w:p w:rsidR="00975F55" w:rsidRPr="00975F55" w:rsidRDefault="00AE0694" w:rsidP="00975F55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3</w:t>
            </w:r>
          </w:p>
        </w:tc>
        <w:tc>
          <w:tcPr>
            <w:tcW w:w="1704" w:type="dxa"/>
          </w:tcPr>
          <w:p w:rsidR="00975F55" w:rsidRPr="00975F55" w:rsidRDefault="00AE0694" w:rsidP="00975F55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  <w:tc>
          <w:tcPr>
            <w:tcW w:w="1232" w:type="dxa"/>
          </w:tcPr>
          <w:p w:rsidR="00975F55" w:rsidRPr="00975F55" w:rsidRDefault="00AE0694" w:rsidP="00975F55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8</w:t>
            </w:r>
          </w:p>
        </w:tc>
        <w:tc>
          <w:tcPr>
            <w:tcW w:w="2974" w:type="dxa"/>
          </w:tcPr>
          <w:p w:rsidR="00975F55" w:rsidRPr="00975F55" w:rsidRDefault="00975F55" w:rsidP="00975F55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Р.Х.Ягъфәрова,2014</w:t>
            </w:r>
          </w:p>
        </w:tc>
      </w:tr>
    </w:tbl>
    <w:p w:rsidR="00975F55" w:rsidRDefault="00975F55" w:rsidP="00975F55"/>
    <w:p w:rsidR="007A3347" w:rsidRDefault="00975F55" w:rsidP="00975F55">
      <w:r>
        <w:t xml:space="preserve">                                                                                                        </w:t>
      </w:r>
    </w:p>
    <w:p w:rsidR="00975F55" w:rsidRPr="00975F55" w:rsidRDefault="007A3347" w:rsidP="00975F55">
      <w:pPr>
        <w:rPr>
          <w:b/>
        </w:rPr>
      </w:pPr>
      <w:r>
        <w:t xml:space="preserve">                                                                       </w:t>
      </w:r>
      <w:r w:rsidR="00975F55">
        <w:t xml:space="preserve"> </w:t>
      </w:r>
      <w:r w:rsidR="001E7E99">
        <w:rPr>
          <w:b/>
        </w:rPr>
        <w:t xml:space="preserve">Календарь- тематик </w:t>
      </w:r>
      <w:r w:rsidR="00975F55" w:rsidRPr="00975F55">
        <w:rPr>
          <w:b/>
        </w:rPr>
        <w:t xml:space="preserve">план </w:t>
      </w:r>
    </w:p>
    <w:p w:rsidR="00975F55" w:rsidRDefault="00975F55" w:rsidP="00975F55"/>
    <w:tbl>
      <w:tblPr>
        <w:tblStyle w:val="a3"/>
        <w:tblW w:w="146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1"/>
        <w:gridCol w:w="8"/>
        <w:gridCol w:w="4537"/>
        <w:gridCol w:w="6520"/>
        <w:gridCol w:w="1560"/>
        <w:gridCol w:w="1275"/>
      </w:tblGrid>
      <w:tr w:rsidR="00BE50BE" w:rsidTr="002505EA">
        <w:trPr>
          <w:trHeight w:val="253"/>
        </w:trPr>
        <w:tc>
          <w:tcPr>
            <w:tcW w:w="709" w:type="dxa"/>
            <w:gridSpan w:val="2"/>
            <w:vMerge w:val="restart"/>
          </w:tcPr>
          <w:p w:rsidR="00BE50BE" w:rsidRPr="003F0D63" w:rsidRDefault="00BE50BE" w:rsidP="00975F55">
            <w:pPr>
              <w:rPr>
                <w:b/>
              </w:rPr>
            </w:pPr>
            <w:r w:rsidRPr="003F0D63">
              <w:rPr>
                <w:b/>
              </w:rPr>
              <w:t xml:space="preserve">  №</w:t>
            </w:r>
          </w:p>
        </w:tc>
        <w:tc>
          <w:tcPr>
            <w:tcW w:w="4537" w:type="dxa"/>
            <w:vMerge w:val="restart"/>
          </w:tcPr>
          <w:p w:rsidR="00BE50BE" w:rsidRPr="003F0D63" w:rsidRDefault="00BE50BE" w:rsidP="00975F55">
            <w:pPr>
              <w:rPr>
                <w:b/>
                <w:lang w:val="tt-RU"/>
              </w:rPr>
            </w:pPr>
            <w:r w:rsidRPr="003F0D63">
              <w:rPr>
                <w:b/>
                <w:lang w:val="tt-RU"/>
              </w:rPr>
              <w:t xml:space="preserve"> </w:t>
            </w:r>
          </w:p>
          <w:p w:rsidR="00BE50BE" w:rsidRPr="003F0D63" w:rsidRDefault="00BE50BE" w:rsidP="00975F55">
            <w:pPr>
              <w:rPr>
                <w:b/>
                <w:lang w:val="tt-RU"/>
              </w:rPr>
            </w:pPr>
            <w:r w:rsidRPr="003F0D63">
              <w:rPr>
                <w:b/>
                <w:lang w:val="tt-RU"/>
              </w:rPr>
              <w:t xml:space="preserve">                  Дәрес темасы</w:t>
            </w:r>
          </w:p>
        </w:tc>
        <w:tc>
          <w:tcPr>
            <w:tcW w:w="6520" w:type="dxa"/>
            <w:vMerge w:val="restart"/>
          </w:tcPr>
          <w:p w:rsidR="00BE50BE" w:rsidRDefault="00BE50BE">
            <w:pPr>
              <w:spacing w:after="200" w:line="276" w:lineRule="auto"/>
              <w:rPr>
                <w:b/>
                <w:lang w:val="tt-RU"/>
              </w:rPr>
            </w:pPr>
            <w:r>
              <w:rPr>
                <w:b/>
                <w:lang w:val="tt-RU"/>
              </w:rPr>
              <w:t>Укучыларның төп уку эшчәнлеге төрләре</w:t>
            </w:r>
          </w:p>
          <w:p w:rsidR="00BE50BE" w:rsidRPr="003F0D63" w:rsidRDefault="00BE50BE" w:rsidP="00A7517F">
            <w:pPr>
              <w:rPr>
                <w:b/>
                <w:lang w:val="tt-RU"/>
              </w:rPr>
            </w:pPr>
          </w:p>
        </w:tc>
        <w:tc>
          <w:tcPr>
            <w:tcW w:w="2835" w:type="dxa"/>
            <w:gridSpan w:val="2"/>
            <w:vMerge w:val="restart"/>
          </w:tcPr>
          <w:p w:rsidR="00BE50BE" w:rsidRPr="003F0D63" w:rsidRDefault="00BE50BE" w:rsidP="00BE50BE">
            <w:pPr>
              <w:jc w:val="center"/>
              <w:rPr>
                <w:b/>
                <w:lang w:val="tt-RU"/>
              </w:rPr>
            </w:pPr>
            <w:r w:rsidRPr="003F0D63">
              <w:rPr>
                <w:b/>
                <w:lang w:val="tt-RU"/>
              </w:rPr>
              <w:t>Үткәрү                  вакыты</w:t>
            </w:r>
          </w:p>
        </w:tc>
      </w:tr>
      <w:tr w:rsidR="00BE50BE" w:rsidTr="002505EA">
        <w:trPr>
          <w:trHeight w:val="420"/>
        </w:trPr>
        <w:tc>
          <w:tcPr>
            <w:tcW w:w="709" w:type="dxa"/>
            <w:gridSpan w:val="2"/>
            <w:vMerge/>
          </w:tcPr>
          <w:p w:rsidR="00BE50BE" w:rsidRDefault="00BE50BE" w:rsidP="00975F55"/>
        </w:tc>
        <w:tc>
          <w:tcPr>
            <w:tcW w:w="4537" w:type="dxa"/>
            <w:vMerge/>
          </w:tcPr>
          <w:p w:rsidR="00BE50BE" w:rsidRDefault="00BE50BE" w:rsidP="00975F55"/>
        </w:tc>
        <w:tc>
          <w:tcPr>
            <w:tcW w:w="6520" w:type="dxa"/>
            <w:vMerge/>
          </w:tcPr>
          <w:p w:rsidR="00BE50BE" w:rsidRDefault="00BE50BE" w:rsidP="00975F55"/>
        </w:tc>
        <w:tc>
          <w:tcPr>
            <w:tcW w:w="2835" w:type="dxa"/>
            <w:gridSpan w:val="2"/>
            <w:vMerge/>
          </w:tcPr>
          <w:p w:rsidR="00BE50BE" w:rsidRDefault="00BE50BE" w:rsidP="00975F55"/>
        </w:tc>
      </w:tr>
      <w:tr w:rsidR="00BE50BE" w:rsidTr="002505EA">
        <w:trPr>
          <w:trHeight w:val="615"/>
        </w:trPr>
        <w:tc>
          <w:tcPr>
            <w:tcW w:w="709" w:type="dxa"/>
            <w:gridSpan w:val="2"/>
            <w:vMerge/>
          </w:tcPr>
          <w:p w:rsidR="00BE50BE" w:rsidRDefault="00BE50BE" w:rsidP="00975F55"/>
        </w:tc>
        <w:tc>
          <w:tcPr>
            <w:tcW w:w="4537" w:type="dxa"/>
            <w:vMerge/>
          </w:tcPr>
          <w:p w:rsidR="00BE50BE" w:rsidRDefault="00BE50BE" w:rsidP="00975F55"/>
        </w:tc>
        <w:tc>
          <w:tcPr>
            <w:tcW w:w="6520" w:type="dxa"/>
            <w:vMerge/>
          </w:tcPr>
          <w:p w:rsidR="00BE50BE" w:rsidRDefault="00BE50BE" w:rsidP="00975F55"/>
        </w:tc>
        <w:tc>
          <w:tcPr>
            <w:tcW w:w="1560" w:type="dxa"/>
          </w:tcPr>
          <w:p w:rsidR="00BE50BE" w:rsidRDefault="00BE50BE" w:rsidP="00975F55">
            <w:r>
              <w:t>план</w:t>
            </w:r>
          </w:p>
        </w:tc>
        <w:tc>
          <w:tcPr>
            <w:tcW w:w="1275" w:type="dxa"/>
          </w:tcPr>
          <w:p w:rsidR="00BE50BE" w:rsidRDefault="00BE50BE" w:rsidP="00975F55">
            <w:r>
              <w:t>факт</w:t>
            </w:r>
          </w:p>
        </w:tc>
      </w:tr>
      <w:tr w:rsidR="00BE50BE" w:rsidRPr="002505EA" w:rsidTr="002505EA">
        <w:tc>
          <w:tcPr>
            <w:tcW w:w="709" w:type="dxa"/>
            <w:gridSpan w:val="2"/>
          </w:tcPr>
          <w:p w:rsidR="00BE50BE" w:rsidRPr="003F0D63" w:rsidRDefault="00BE50BE" w:rsidP="00975F55">
            <w:pPr>
              <w:rPr>
                <w:lang w:val="tt-RU"/>
              </w:rPr>
            </w:pPr>
            <w:r>
              <w:rPr>
                <w:lang w:val="tt-RU"/>
              </w:rPr>
              <w:t>1.</w:t>
            </w:r>
          </w:p>
        </w:tc>
        <w:tc>
          <w:tcPr>
            <w:tcW w:w="4537" w:type="dxa"/>
          </w:tcPr>
          <w:p w:rsidR="00BE50BE" w:rsidRPr="00BE50BE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BE50BE">
              <w:rPr>
                <w:noProof/>
                <w:color w:val="000000"/>
                <w:lang w:val="tt-RU"/>
              </w:rPr>
              <w:t>БСҮ. Әңгәмә «Минем җәйге ялым»</w:t>
            </w:r>
          </w:p>
        </w:tc>
        <w:tc>
          <w:tcPr>
            <w:tcW w:w="6520" w:type="dxa"/>
          </w:tcPr>
          <w:p w:rsidR="00BE50BE" w:rsidRPr="00A7517F" w:rsidRDefault="00BE50BE" w:rsidP="00BE50BE">
            <w:pPr>
              <w:rPr>
                <w:noProof/>
                <w:color w:val="000000"/>
                <w:lang w:val="tt-RU"/>
              </w:rPr>
            </w:pPr>
          </w:p>
        </w:tc>
        <w:tc>
          <w:tcPr>
            <w:tcW w:w="1560" w:type="dxa"/>
          </w:tcPr>
          <w:p w:rsidR="00BE50BE" w:rsidRPr="00A7517F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05</w:t>
            </w:r>
            <w:r w:rsidR="009F1F1A">
              <w:rPr>
                <w:noProof/>
                <w:color w:val="000000"/>
                <w:lang w:val="tt-RU"/>
              </w:rPr>
              <w:t>.09</w:t>
            </w:r>
          </w:p>
        </w:tc>
        <w:tc>
          <w:tcPr>
            <w:tcW w:w="1275" w:type="dxa"/>
          </w:tcPr>
          <w:p w:rsidR="00BE50BE" w:rsidRPr="00A7517F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9" w:type="dxa"/>
            <w:gridSpan w:val="2"/>
          </w:tcPr>
          <w:p w:rsidR="00BE50BE" w:rsidRPr="003F0D63" w:rsidRDefault="00BE50BE" w:rsidP="00975F55">
            <w:pPr>
              <w:rPr>
                <w:lang w:val="tt-RU"/>
              </w:rPr>
            </w:pPr>
            <w:r>
              <w:rPr>
                <w:lang w:val="tt-RU"/>
              </w:rPr>
              <w:t>2.</w:t>
            </w:r>
          </w:p>
        </w:tc>
        <w:tc>
          <w:tcPr>
            <w:tcW w:w="4537" w:type="dxa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3F0D63">
              <w:rPr>
                <w:noProof/>
                <w:color w:val="000000"/>
                <w:lang w:val="tt-RU"/>
              </w:rPr>
              <w:t>«Август» Г.Хәсәновның хикәясе белән танышу.</w:t>
            </w:r>
          </w:p>
        </w:tc>
        <w:tc>
          <w:tcPr>
            <w:tcW w:w="6520" w:type="dxa"/>
          </w:tcPr>
          <w:p w:rsidR="00BE50BE" w:rsidRPr="003F0D63" w:rsidRDefault="00DE4534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Хикәя</w:t>
            </w:r>
            <w:r w:rsidRPr="00DE4534">
              <w:rPr>
                <w:sz w:val="24"/>
                <w:szCs w:val="24"/>
                <w:lang w:val="tt-RU"/>
              </w:rPr>
              <w:t>не укып чыгу һәм терәк сораулар буенча анализлау, гомумиләштереп, нәтиҗәләр чыгару.</w:t>
            </w:r>
          </w:p>
        </w:tc>
        <w:tc>
          <w:tcPr>
            <w:tcW w:w="1560" w:type="dxa"/>
          </w:tcPr>
          <w:p w:rsidR="00BE50BE" w:rsidRPr="003F0D63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12</w:t>
            </w:r>
            <w:r w:rsidR="009F1F1A">
              <w:rPr>
                <w:noProof/>
                <w:color w:val="000000"/>
                <w:lang w:val="tt-RU"/>
              </w:rPr>
              <w:t>.09</w:t>
            </w:r>
          </w:p>
        </w:tc>
        <w:tc>
          <w:tcPr>
            <w:tcW w:w="1275" w:type="dxa"/>
          </w:tcPr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9" w:type="dxa"/>
            <w:gridSpan w:val="2"/>
          </w:tcPr>
          <w:p w:rsidR="00BE50BE" w:rsidRPr="003F0D63" w:rsidRDefault="00A4443C" w:rsidP="00975F55">
            <w:pPr>
              <w:rPr>
                <w:lang w:val="tt-RU"/>
              </w:rPr>
            </w:pPr>
            <w:r>
              <w:rPr>
                <w:lang w:val="tt-RU"/>
              </w:rPr>
              <w:t>3</w:t>
            </w:r>
          </w:p>
        </w:tc>
        <w:tc>
          <w:tcPr>
            <w:tcW w:w="4537" w:type="dxa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3F0D63">
              <w:rPr>
                <w:noProof/>
                <w:color w:val="000000"/>
              </w:rPr>
              <w:t>Алдакчы Наил. А.Алиш</w:t>
            </w:r>
          </w:p>
        </w:tc>
        <w:tc>
          <w:tcPr>
            <w:tcW w:w="6520" w:type="dxa"/>
          </w:tcPr>
          <w:p w:rsidR="00BE50BE" w:rsidRPr="003F0D63" w:rsidRDefault="00DE4534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“Алдакчы Наил</w:t>
            </w:r>
            <w:r w:rsidRPr="00DE4534">
              <w:rPr>
                <w:sz w:val="24"/>
                <w:szCs w:val="24"/>
                <w:lang w:val="tt-RU"/>
              </w:rPr>
              <w:t>” әкиятен өйрәнү, эчтәлеген үзләштерү</w:t>
            </w:r>
          </w:p>
        </w:tc>
        <w:tc>
          <w:tcPr>
            <w:tcW w:w="1560" w:type="dxa"/>
          </w:tcPr>
          <w:p w:rsidR="00BE50BE" w:rsidRPr="003F0D63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19</w:t>
            </w:r>
            <w:r w:rsidR="009F1F1A">
              <w:rPr>
                <w:noProof/>
                <w:color w:val="000000"/>
                <w:lang w:val="tt-RU"/>
              </w:rPr>
              <w:t>.09</w:t>
            </w:r>
          </w:p>
        </w:tc>
        <w:tc>
          <w:tcPr>
            <w:tcW w:w="1275" w:type="dxa"/>
          </w:tcPr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9" w:type="dxa"/>
            <w:gridSpan w:val="2"/>
          </w:tcPr>
          <w:p w:rsidR="00BE50BE" w:rsidRPr="003F0D63" w:rsidRDefault="00A4443C" w:rsidP="00975F55">
            <w:pPr>
              <w:rPr>
                <w:lang w:val="tt-RU"/>
              </w:rPr>
            </w:pPr>
            <w:r>
              <w:rPr>
                <w:lang w:val="tt-RU"/>
              </w:rPr>
              <w:t>4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37" w:type="dxa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3F0D63">
              <w:rPr>
                <w:noProof/>
                <w:color w:val="000000"/>
                <w:lang w:val="tt-RU"/>
              </w:rPr>
              <w:t xml:space="preserve">БСҮ. </w:t>
            </w:r>
            <w:r w:rsidRPr="00A4443C">
              <w:rPr>
                <w:noProof/>
                <w:color w:val="000000"/>
                <w:lang w:val="tt-RU"/>
              </w:rPr>
              <w:t>Уку тизлеген тикшерү</w:t>
            </w:r>
            <w:r w:rsidRPr="003F0D63">
              <w:rPr>
                <w:noProof/>
                <w:color w:val="000000"/>
                <w:lang w:val="tt-RU"/>
              </w:rPr>
              <w:t>. Х.Вахит. “Наратлыдан Каенсарга”.</w:t>
            </w:r>
          </w:p>
        </w:tc>
        <w:tc>
          <w:tcPr>
            <w:tcW w:w="6520" w:type="dxa"/>
          </w:tcPr>
          <w:p w:rsidR="00BE50BE" w:rsidRPr="003F0D63" w:rsidRDefault="00DE4534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Текстның</w:t>
            </w:r>
            <w:r w:rsidRPr="00DE4534">
              <w:rPr>
                <w:sz w:val="24"/>
                <w:szCs w:val="24"/>
                <w:lang w:val="tt-RU"/>
              </w:rPr>
              <w:t xml:space="preserve"> эчтәлеген аңлау, сәнгатьле уку,  сорауларга дөрес җавап</w:t>
            </w:r>
            <w:r>
              <w:rPr>
                <w:sz w:val="24"/>
                <w:szCs w:val="24"/>
                <w:lang w:val="tt-RU"/>
              </w:rPr>
              <w:t xml:space="preserve"> бирә белү.</w:t>
            </w:r>
          </w:p>
        </w:tc>
        <w:tc>
          <w:tcPr>
            <w:tcW w:w="1560" w:type="dxa"/>
          </w:tcPr>
          <w:p w:rsidR="00BE50BE" w:rsidRPr="003F0D63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26</w:t>
            </w:r>
            <w:r w:rsidR="009F1F1A">
              <w:rPr>
                <w:noProof/>
                <w:color w:val="000000"/>
                <w:lang w:val="tt-RU"/>
              </w:rPr>
              <w:t>.09</w:t>
            </w:r>
          </w:p>
        </w:tc>
        <w:tc>
          <w:tcPr>
            <w:tcW w:w="1275" w:type="dxa"/>
          </w:tcPr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9" w:type="dxa"/>
            <w:gridSpan w:val="2"/>
          </w:tcPr>
          <w:p w:rsidR="00BE50BE" w:rsidRPr="003F0D63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5</w:t>
            </w:r>
          </w:p>
        </w:tc>
        <w:tc>
          <w:tcPr>
            <w:tcW w:w="4537" w:type="dxa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A4443C">
              <w:rPr>
                <w:noProof/>
                <w:color w:val="000000"/>
                <w:lang w:val="tt-RU"/>
              </w:rPr>
              <w:t>Тукай. Ә.Фәйзи</w:t>
            </w:r>
            <w:r w:rsidRPr="003F0D63">
              <w:rPr>
                <w:noProof/>
                <w:color w:val="000000"/>
                <w:lang w:val="tt-RU"/>
              </w:rPr>
              <w:t xml:space="preserve"> әсәрләрен өйрәнү.</w:t>
            </w:r>
          </w:p>
        </w:tc>
        <w:tc>
          <w:tcPr>
            <w:tcW w:w="6520" w:type="dxa"/>
          </w:tcPr>
          <w:p w:rsidR="00DE4534" w:rsidRPr="00DE4534" w:rsidRDefault="00DE4534" w:rsidP="00DE4534">
            <w:pPr>
              <w:rPr>
                <w:lang w:val="tt-RU"/>
              </w:rPr>
            </w:pPr>
            <w:r w:rsidRPr="00DE4534">
              <w:rPr>
                <w:lang w:val="tt-RU"/>
              </w:rPr>
              <w:t>Әсәрне уку, план төзү, әкият геройларына бәя бирү, иллюстрация ясау</w:t>
            </w:r>
          </w:p>
          <w:p w:rsidR="00BE50BE" w:rsidRPr="003F0D63" w:rsidRDefault="00BE50BE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  <w:tc>
          <w:tcPr>
            <w:tcW w:w="1560" w:type="dxa"/>
          </w:tcPr>
          <w:p w:rsidR="00BE50BE" w:rsidRPr="003F0D63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03</w:t>
            </w:r>
            <w:r w:rsidR="00F75CD9">
              <w:rPr>
                <w:noProof/>
                <w:color w:val="000000"/>
                <w:lang w:val="tt-RU"/>
              </w:rPr>
              <w:t>.10</w:t>
            </w:r>
          </w:p>
        </w:tc>
        <w:tc>
          <w:tcPr>
            <w:tcW w:w="1275" w:type="dxa"/>
          </w:tcPr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9" w:type="dxa"/>
            <w:gridSpan w:val="2"/>
          </w:tcPr>
          <w:p w:rsidR="00BE50BE" w:rsidRPr="003F0D63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6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37" w:type="dxa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BE50BE">
              <w:rPr>
                <w:noProof/>
                <w:color w:val="000000"/>
                <w:lang w:val="tt-RU"/>
              </w:rPr>
              <w:t>Ай һәм Кояш. Г.Тукай</w:t>
            </w:r>
            <w:r w:rsidRPr="003F0D63">
              <w:rPr>
                <w:noProof/>
                <w:color w:val="000000"/>
                <w:lang w:val="tt-RU"/>
              </w:rPr>
              <w:t>ның шигырен өйрәнү. Һава. Җир. Су.</w:t>
            </w:r>
          </w:p>
        </w:tc>
        <w:tc>
          <w:tcPr>
            <w:tcW w:w="6520" w:type="dxa"/>
          </w:tcPr>
          <w:p w:rsidR="00BE50BE" w:rsidRPr="003F0D63" w:rsidRDefault="00DE4534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DE4534">
              <w:rPr>
                <w:sz w:val="24"/>
                <w:szCs w:val="24"/>
                <w:lang w:val="tt-RU"/>
              </w:rPr>
              <w:t>Сәнгатьле уку, сорауларга җавап бирә белү, эчтәлек сөйләү, укытучы ярдәмендә персонажга бәя бирү, яңа сүзләрне сөйләмдә куллану</w:t>
            </w:r>
          </w:p>
        </w:tc>
        <w:tc>
          <w:tcPr>
            <w:tcW w:w="1560" w:type="dxa"/>
          </w:tcPr>
          <w:p w:rsidR="00BE50BE" w:rsidRPr="003F0D63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10</w:t>
            </w:r>
            <w:r w:rsidR="00F75CD9">
              <w:rPr>
                <w:noProof/>
                <w:color w:val="000000"/>
                <w:lang w:val="tt-RU"/>
              </w:rPr>
              <w:t>.10</w:t>
            </w:r>
          </w:p>
        </w:tc>
        <w:tc>
          <w:tcPr>
            <w:tcW w:w="1275" w:type="dxa"/>
          </w:tcPr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9" w:type="dxa"/>
            <w:gridSpan w:val="2"/>
          </w:tcPr>
          <w:p w:rsidR="00BE50BE" w:rsidRPr="003F0D63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7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37" w:type="dxa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3F0D63">
              <w:rPr>
                <w:noProof/>
                <w:color w:val="000000"/>
                <w:lang w:val="tt-RU"/>
              </w:rPr>
              <w:t>Яшь агач. Г.Тукайның әкиятен анализлау.</w:t>
            </w:r>
          </w:p>
        </w:tc>
        <w:tc>
          <w:tcPr>
            <w:tcW w:w="6520" w:type="dxa"/>
          </w:tcPr>
          <w:p w:rsidR="00BE50BE" w:rsidRPr="003F0D63" w:rsidRDefault="00DE4534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DE4534">
              <w:rPr>
                <w:sz w:val="24"/>
                <w:szCs w:val="24"/>
                <w:lang w:val="tt-RU"/>
              </w:rPr>
              <w:t>Әкиятнең эчтәлеген сөйләү, сорауларга җавап бирү</w:t>
            </w:r>
            <w:r>
              <w:rPr>
                <w:sz w:val="24"/>
                <w:szCs w:val="24"/>
                <w:lang w:val="tt-RU"/>
              </w:rPr>
              <w:t>, проект төзү</w:t>
            </w:r>
          </w:p>
        </w:tc>
        <w:tc>
          <w:tcPr>
            <w:tcW w:w="1560" w:type="dxa"/>
          </w:tcPr>
          <w:p w:rsidR="00BE50BE" w:rsidRPr="003F0D63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17</w:t>
            </w:r>
            <w:r w:rsidR="00F75CD9">
              <w:rPr>
                <w:noProof/>
                <w:color w:val="000000"/>
                <w:lang w:val="tt-RU"/>
              </w:rPr>
              <w:t>.10</w:t>
            </w:r>
          </w:p>
        </w:tc>
        <w:tc>
          <w:tcPr>
            <w:tcW w:w="1275" w:type="dxa"/>
          </w:tcPr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9" w:type="dxa"/>
            <w:gridSpan w:val="2"/>
          </w:tcPr>
          <w:p w:rsidR="00BE50BE" w:rsidRPr="003F0D63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37" w:type="dxa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3F0D63">
              <w:rPr>
                <w:noProof/>
                <w:color w:val="000000"/>
                <w:lang w:val="tt-RU"/>
              </w:rPr>
              <w:t>Кырмыскалар. М.Галәүнең  хикәясе белән танышу.</w:t>
            </w:r>
          </w:p>
        </w:tc>
        <w:tc>
          <w:tcPr>
            <w:tcW w:w="6520" w:type="dxa"/>
          </w:tcPr>
          <w:p w:rsidR="00DE4534" w:rsidRPr="00DE4534" w:rsidRDefault="00DE4534" w:rsidP="00DE4534">
            <w:pPr>
              <w:rPr>
                <w:lang w:val="tt-RU"/>
              </w:rPr>
            </w:pPr>
            <w:r w:rsidRPr="00DE4534">
              <w:rPr>
                <w:lang w:val="tt-RU"/>
              </w:rPr>
              <w:t>Әкият геройларына бәя бирү, иллюстрация ясау, сорауларга җавап бирү</w:t>
            </w:r>
          </w:p>
          <w:p w:rsidR="00BE50BE" w:rsidRPr="003F0D63" w:rsidRDefault="00BE50BE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  <w:tc>
          <w:tcPr>
            <w:tcW w:w="1560" w:type="dxa"/>
          </w:tcPr>
          <w:p w:rsidR="00BE50BE" w:rsidRPr="003F0D63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24</w:t>
            </w:r>
            <w:r w:rsidR="00F75CD9">
              <w:rPr>
                <w:noProof/>
                <w:color w:val="000000"/>
                <w:lang w:val="tt-RU"/>
              </w:rPr>
              <w:t>.10</w:t>
            </w:r>
          </w:p>
        </w:tc>
        <w:tc>
          <w:tcPr>
            <w:tcW w:w="1275" w:type="dxa"/>
          </w:tcPr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9" w:type="dxa"/>
            <w:gridSpan w:val="2"/>
          </w:tcPr>
          <w:p w:rsidR="00BE50BE" w:rsidRPr="003F0D63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9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37" w:type="dxa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3F0D63">
              <w:rPr>
                <w:noProof/>
                <w:color w:val="000000"/>
                <w:lang w:val="tt-RU"/>
              </w:rPr>
              <w:t>Г.Галиевнең “Аю агачлар белән сөйләшә” әкиятен анализлау.</w:t>
            </w:r>
          </w:p>
        </w:tc>
        <w:tc>
          <w:tcPr>
            <w:tcW w:w="6520" w:type="dxa"/>
          </w:tcPr>
          <w:p w:rsidR="00AD3DB5" w:rsidRPr="00AD3DB5" w:rsidRDefault="00AD3DB5" w:rsidP="00AD3DB5">
            <w:pPr>
              <w:rPr>
                <w:lang w:val="tt-RU"/>
              </w:rPr>
            </w:pPr>
            <w:r>
              <w:rPr>
                <w:lang w:val="tt-RU"/>
              </w:rPr>
              <w:t xml:space="preserve">Әсәрне уку, </w:t>
            </w:r>
            <w:r w:rsidRPr="00AD3DB5">
              <w:rPr>
                <w:lang w:val="tt-RU"/>
              </w:rPr>
              <w:t xml:space="preserve"> әкият геройларына бәя бирү, иллюстрация ясау</w:t>
            </w:r>
          </w:p>
          <w:p w:rsidR="00BE50BE" w:rsidRPr="003F0D63" w:rsidRDefault="00BE50BE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  <w:tc>
          <w:tcPr>
            <w:tcW w:w="1560" w:type="dxa"/>
          </w:tcPr>
          <w:p w:rsidR="00BE50BE" w:rsidRPr="003F0D63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14</w:t>
            </w:r>
            <w:r w:rsidR="00F75CD9">
              <w:rPr>
                <w:noProof/>
                <w:color w:val="000000"/>
                <w:lang w:val="tt-RU"/>
              </w:rPr>
              <w:t>.11</w:t>
            </w:r>
          </w:p>
        </w:tc>
        <w:tc>
          <w:tcPr>
            <w:tcW w:w="1275" w:type="dxa"/>
          </w:tcPr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9" w:type="dxa"/>
            <w:gridSpan w:val="2"/>
          </w:tcPr>
          <w:p w:rsidR="00BE50BE" w:rsidRPr="003F0D63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10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37" w:type="dxa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3F0D63">
              <w:rPr>
                <w:noProof/>
                <w:color w:val="000000"/>
                <w:lang w:val="tt-RU"/>
              </w:rPr>
              <w:t xml:space="preserve"> Г.Тукайның “Фатыйма белән Сандугач” шигырен өйрәнү.</w:t>
            </w:r>
          </w:p>
        </w:tc>
        <w:tc>
          <w:tcPr>
            <w:tcW w:w="6520" w:type="dxa"/>
          </w:tcPr>
          <w:p w:rsidR="00BE50BE" w:rsidRPr="003F0D63" w:rsidRDefault="00AD3DB5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AD3DB5">
              <w:rPr>
                <w:sz w:val="24"/>
                <w:szCs w:val="24"/>
                <w:lang w:val="tt-RU"/>
              </w:rPr>
              <w:t>Сәнгатьле уку, яңа сүзләр үзләштерү, яңа сүзләрне сөйләмдә куллану, сорауларга җавап бирү</w:t>
            </w:r>
          </w:p>
        </w:tc>
        <w:tc>
          <w:tcPr>
            <w:tcW w:w="1560" w:type="dxa"/>
          </w:tcPr>
          <w:p w:rsidR="00BE50BE" w:rsidRPr="003F0D63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21</w:t>
            </w:r>
            <w:r w:rsidR="009F1F1A">
              <w:rPr>
                <w:noProof/>
                <w:color w:val="000000"/>
                <w:lang w:val="tt-RU"/>
              </w:rPr>
              <w:t>.11</w:t>
            </w:r>
          </w:p>
        </w:tc>
        <w:tc>
          <w:tcPr>
            <w:tcW w:w="1275" w:type="dxa"/>
          </w:tcPr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9" w:type="dxa"/>
            <w:gridSpan w:val="2"/>
          </w:tcPr>
          <w:p w:rsidR="00BE50BE" w:rsidRPr="003F0D63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11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37" w:type="dxa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3F0D63">
              <w:rPr>
                <w:noProof/>
                <w:color w:val="000000"/>
                <w:lang w:val="tt-RU"/>
              </w:rPr>
              <w:t>Күгәрчен һәм малай. Р. Хафизованың хикәясе белән танышу.</w:t>
            </w:r>
          </w:p>
        </w:tc>
        <w:tc>
          <w:tcPr>
            <w:tcW w:w="6520" w:type="dxa"/>
          </w:tcPr>
          <w:p w:rsidR="00AD3DB5" w:rsidRPr="00AD3DB5" w:rsidRDefault="00AD3DB5" w:rsidP="00AD3DB5">
            <w:pPr>
              <w:rPr>
                <w:lang w:val="tt-RU"/>
              </w:rPr>
            </w:pPr>
            <w:r>
              <w:rPr>
                <w:noProof/>
                <w:color w:val="000000"/>
                <w:lang w:val="tt-RU"/>
              </w:rPr>
              <w:t xml:space="preserve">Р. Хафизованың хикәясен </w:t>
            </w:r>
            <w:r w:rsidRPr="00AD3DB5">
              <w:rPr>
                <w:lang w:val="tt-RU"/>
              </w:rPr>
              <w:t xml:space="preserve"> өйрән</w:t>
            </w:r>
            <w:r>
              <w:rPr>
                <w:lang w:val="tt-RU"/>
              </w:rPr>
              <w:t>ү, укытучы ярдәмендә герой</w:t>
            </w:r>
            <w:r w:rsidRPr="00AD3DB5">
              <w:rPr>
                <w:lang w:val="tt-RU"/>
              </w:rPr>
              <w:t>га бәя бирү, яңа сүзләрне сөйләмдә кулланау</w:t>
            </w:r>
          </w:p>
          <w:p w:rsidR="00BE50BE" w:rsidRPr="003F0D63" w:rsidRDefault="00BE50BE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  <w:tc>
          <w:tcPr>
            <w:tcW w:w="1560" w:type="dxa"/>
          </w:tcPr>
          <w:p w:rsidR="00BE50BE" w:rsidRPr="003F0D63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28</w:t>
            </w:r>
            <w:r w:rsidR="009F1F1A">
              <w:rPr>
                <w:noProof/>
                <w:color w:val="000000"/>
                <w:lang w:val="tt-RU"/>
              </w:rPr>
              <w:t>.11</w:t>
            </w:r>
          </w:p>
        </w:tc>
        <w:tc>
          <w:tcPr>
            <w:tcW w:w="1275" w:type="dxa"/>
          </w:tcPr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9" w:type="dxa"/>
            <w:gridSpan w:val="2"/>
          </w:tcPr>
          <w:p w:rsidR="00BE50BE" w:rsidRPr="003F0D63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12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37" w:type="dxa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3F0D63">
              <w:rPr>
                <w:noProof/>
                <w:color w:val="000000"/>
                <w:lang w:val="tt-RU"/>
              </w:rPr>
              <w:t>Н.Думавиның « Сарбай» әсәрен өйрәнү.</w:t>
            </w:r>
            <w:r w:rsidR="004577A5">
              <w:rPr>
                <w:noProof/>
                <w:color w:val="000000"/>
                <w:lang w:val="tt-RU"/>
              </w:rPr>
              <w:t>Анализлау</w:t>
            </w:r>
          </w:p>
        </w:tc>
        <w:tc>
          <w:tcPr>
            <w:tcW w:w="6520" w:type="dxa"/>
          </w:tcPr>
          <w:p w:rsidR="00BE50BE" w:rsidRPr="003F0D63" w:rsidRDefault="00DE4534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DE4534">
              <w:rPr>
                <w:sz w:val="24"/>
                <w:szCs w:val="24"/>
                <w:lang w:val="tt-RU"/>
              </w:rPr>
              <w:t>Сорауларга җавап бирү, эчтәлек буенча нәтиҗә чыгару</w:t>
            </w:r>
          </w:p>
        </w:tc>
        <w:tc>
          <w:tcPr>
            <w:tcW w:w="1560" w:type="dxa"/>
          </w:tcPr>
          <w:p w:rsidR="00BE50BE" w:rsidRPr="003F0D63" w:rsidRDefault="00665D39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5.12</w:t>
            </w:r>
          </w:p>
        </w:tc>
        <w:tc>
          <w:tcPr>
            <w:tcW w:w="1275" w:type="dxa"/>
          </w:tcPr>
          <w:p w:rsidR="00BE50BE" w:rsidRPr="003F0D63" w:rsidRDefault="00BE50BE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9" w:type="dxa"/>
            <w:gridSpan w:val="2"/>
          </w:tcPr>
          <w:p w:rsidR="00BE50BE" w:rsidRPr="003F0D63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13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37" w:type="dxa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3F0D63">
              <w:rPr>
                <w:noProof/>
                <w:color w:val="000000"/>
                <w:lang w:val="tt-RU"/>
              </w:rPr>
              <w:t xml:space="preserve">Р.Төхфәтуллинның “ Сабый чаклар” әсәрен өйрәнү. </w:t>
            </w:r>
          </w:p>
        </w:tc>
        <w:tc>
          <w:tcPr>
            <w:tcW w:w="6520" w:type="dxa"/>
          </w:tcPr>
          <w:p w:rsidR="00BE50BE" w:rsidRPr="003F0D63" w:rsidRDefault="00AD3DB5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DE4534">
              <w:rPr>
                <w:sz w:val="24"/>
                <w:szCs w:val="24"/>
                <w:lang w:val="tt-RU"/>
              </w:rPr>
              <w:t>Сорауларга җавап бирү, эчтәлек буенча нәтиҗә чыгару</w:t>
            </w:r>
          </w:p>
        </w:tc>
        <w:tc>
          <w:tcPr>
            <w:tcW w:w="1560" w:type="dxa"/>
          </w:tcPr>
          <w:p w:rsidR="00BE50BE" w:rsidRPr="003F0D63" w:rsidRDefault="00665D39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12</w:t>
            </w:r>
            <w:r w:rsidR="00F75CD9">
              <w:rPr>
                <w:noProof/>
                <w:color w:val="000000"/>
                <w:lang w:val="tt-RU"/>
              </w:rPr>
              <w:t>.12</w:t>
            </w:r>
          </w:p>
        </w:tc>
        <w:tc>
          <w:tcPr>
            <w:tcW w:w="1275" w:type="dxa"/>
          </w:tcPr>
          <w:p w:rsidR="00BE50BE" w:rsidRPr="003F0D63" w:rsidRDefault="00BE50BE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9" w:type="dxa"/>
            <w:gridSpan w:val="2"/>
          </w:tcPr>
          <w:p w:rsidR="00BE50BE" w:rsidRPr="00191946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14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37" w:type="dxa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“Малай белән Елан” Кытай халык әкияте</w:t>
            </w:r>
          </w:p>
        </w:tc>
        <w:tc>
          <w:tcPr>
            <w:tcW w:w="6520" w:type="dxa"/>
          </w:tcPr>
          <w:p w:rsidR="00BE50BE" w:rsidRPr="003F0D63" w:rsidRDefault="00AD3DB5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AD3DB5">
              <w:rPr>
                <w:sz w:val="24"/>
                <w:szCs w:val="24"/>
                <w:lang w:val="tt-RU"/>
              </w:rPr>
              <w:t>Әкиятне укып чыгу һәм терәк сораулар буенча анализлау, гомумиләштереп, нәтиҗәләр чыгару. Әкияттәге уңай һәм тискәре образларны табу, аларга хас сыйфатларны билгеләү</w:t>
            </w:r>
          </w:p>
        </w:tc>
        <w:tc>
          <w:tcPr>
            <w:tcW w:w="1560" w:type="dxa"/>
          </w:tcPr>
          <w:p w:rsidR="00BE50BE" w:rsidRPr="003F0D63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19</w:t>
            </w:r>
            <w:r w:rsidR="009F1F1A">
              <w:rPr>
                <w:noProof/>
                <w:color w:val="000000"/>
                <w:lang w:val="tt-RU"/>
              </w:rPr>
              <w:t>.12</w:t>
            </w:r>
          </w:p>
        </w:tc>
        <w:tc>
          <w:tcPr>
            <w:tcW w:w="1275" w:type="dxa"/>
          </w:tcPr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9" w:type="dxa"/>
            <w:gridSpan w:val="2"/>
          </w:tcPr>
          <w:p w:rsidR="00BE50BE" w:rsidRPr="00191946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15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37" w:type="dxa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3F0D63">
              <w:rPr>
                <w:noProof/>
                <w:color w:val="000000"/>
                <w:lang w:val="tt-RU"/>
              </w:rPr>
              <w:t xml:space="preserve">Л.Ихсанованың “ Ун сумлык маҗара” хикәясе белән танышу. </w:t>
            </w:r>
          </w:p>
        </w:tc>
        <w:tc>
          <w:tcPr>
            <w:tcW w:w="6520" w:type="dxa"/>
          </w:tcPr>
          <w:p w:rsidR="00BE50BE" w:rsidRPr="003F0D63" w:rsidRDefault="00AD3DB5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AD3DB5">
              <w:rPr>
                <w:sz w:val="24"/>
                <w:szCs w:val="24"/>
                <w:lang w:val="tt-RU"/>
              </w:rPr>
              <w:t>Сәнгатьле уку, яңа сүзләр үзләштерү, яңа сүзләрне сөйләмдә куллану, сорауларга җавап бирү</w:t>
            </w:r>
          </w:p>
        </w:tc>
        <w:tc>
          <w:tcPr>
            <w:tcW w:w="1560" w:type="dxa"/>
          </w:tcPr>
          <w:p w:rsidR="00BE50BE" w:rsidRPr="003F0D63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26</w:t>
            </w:r>
            <w:r w:rsidR="009F1F1A">
              <w:rPr>
                <w:noProof/>
                <w:color w:val="000000"/>
                <w:lang w:val="tt-RU"/>
              </w:rPr>
              <w:t>.12</w:t>
            </w:r>
          </w:p>
        </w:tc>
        <w:tc>
          <w:tcPr>
            <w:tcW w:w="1275" w:type="dxa"/>
          </w:tcPr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9" w:type="dxa"/>
            <w:gridSpan w:val="2"/>
          </w:tcPr>
          <w:p w:rsidR="00BE50BE" w:rsidRPr="00191946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16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37" w:type="dxa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3F0D63">
              <w:rPr>
                <w:noProof/>
                <w:color w:val="000000"/>
                <w:lang w:val="tt-RU"/>
              </w:rPr>
              <w:t xml:space="preserve">Ф.Яруллинның “ Зәңгәр күлдә ай коена” әкиятен уку. </w:t>
            </w:r>
          </w:p>
        </w:tc>
        <w:tc>
          <w:tcPr>
            <w:tcW w:w="6520" w:type="dxa"/>
          </w:tcPr>
          <w:p w:rsidR="00BE50BE" w:rsidRPr="003F0D63" w:rsidRDefault="00AD3DB5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AD3DB5">
              <w:rPr>
                <w:sz w:val="24"/>
                <w:szCs w:val="24"/>
                <w:lang w:val="tt-RU"/>
              </w:rPr>
              <w:t>Әкиятнең эчтәлеген сөйләү, сорауларга җавап бирү</w:t>
            </w:r>
          </w:p>
        </w:tc>
        <w:tc>
          <w:tcPr>
            <w:tcW w:w="1560" w:type="dxa"/>
          </w:tcPr>
          <w:p w:rsidR="00BE50BE" w:rsidRPr="003F0D63" w:rsidRDefault="00665D39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9.01</w:t>
            </w:r>
          </w:p>
        </w:tc>
        <w:tc>
          <w:tcPr>
            <w:tcW w:w="1275" w:type="dxa"/>
          </w:tcPr>
          <w:p w:rsidR="00BE50BE" w:rsidRPr="003F0D63" w:rsidRDefault="00BE50BE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9" w:type="dxa"/>
            <w:gridSpan w:val="2"/>
          </w:tcPr>
          <w:p w:rsidR="00BE50BE" w:rsidRPr="00191946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17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37" w:type="dxa"/>
          </w:tcPr>
          <w:p w:rsidR="00BE50BE" w:rsidRPr="00D20679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D20679">
              <w:rPr>
                <w:noProof/>
                <w:color w:val="000000"/>
                <w:lang w:val="tt-RU"/>
              </w:rPr>
              <w:t>Ф.Яруллинның “ Зәңгәр күлдә ай коена” әкиятен анализлау.</w:t>
            </w:r>
          </w:p>
        </w:tc>
        <w:tc>
          <w:tcPr>
            <w:tcW w:w="6520" w:type="dxa"/>
          </w:tcPr>
          <w:p w:rsidR="00BE50BE" w:rsidRPr="00D20679" w:rsidRDefault="00AD3DB5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AD3DB5">
              <w:rPr>
                <w:sz w:val="24"/>
                <w:szCs w:val="24"/>
                <w:lang w:val="tt-RU"/>
              </w:rPr>
              <w:t>Әкиятнең эчтәлеген сөйләү, сорауларга җавап бирү</w:t>
            </w:r>
          </w:p>
        </w:tc>
        <w:tc>
          <w:tcPr>
            <w:tcW w:w="1560" w:type="dxa"/>
          </w:tcPr>
          <w:p w:rsidR="00BE50BE" w:rsidRPr="00D20679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16</w:t>
            </w:r>
            <w:r w:rsidR="009F1F1A">
              <w:rPr>
                <w:noProof/>
                <w:color w:val="000000"/>
                <w:lang w:val="tt-RU"/>
              </w:rPr>
              <w:t>.01</w:t>
            </w:r>
          </w:p>
        </w:tc>
        <w:tc>
          <w:tcPr>
            <w:tcW w:w="1275" w:type="dxa"/>
          </w:tcPr>
          <w:p w:rsidR="00BE50BE" w:rsidRPr="00D20679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9" w:type="dxa"/>
            <w:gridSpan w:val="2"/>
          </w:tcPr>
          <w:p w:rsidR="00BE50BE" w:rsidRPr="00191946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18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37" w:type="dxa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3F0D63">
              <w:rPr>
                <w:noProof/>
                <w:color w:val="000000"/>
              </w:rPr>
              <w:t>Ә.Еники</w:t>
            </w:r>
            <w:r w:rsidRPr="003F0D63">
              <w:rPr>
                <w:noProof/>
                <w:color w:val="000000"/>
                <w:lang w:val="tt-RU"/>
              </w:rPr>
              <w:t>нең  “</w:t>
            </w:r>
            <w:r w:rsidRPr="003F0D63">
              <w:rPr>
                <w:noProof/>
                <w:color w:val="000000"/>
              </w:rPr>
              <w:t>Кунакта</w:t>
            </w:r>
            <w:r w:rsidRPr="003F0D63">
              <w:rPr>
                <w:noProof/>
                <w:color w:val="000000"/>
                <w:lang w:val="tt-RU"/>
              </w:rPr>
              <w:t>” хикәясе белән танышу</w:t>
            </w:r>
            <w:r w:rsidRPr="003F0D63">
              <w:rPr>
                <w:noProof/>
                <w:color w:val="000000"/>
              </w:rPr>
              <w:t xml:space="preserve">. </w:t>
            </w:r>
          </w:p>
        </w:tc>
        <w:tc>
          <w:tcPr>
            <w:tcW w:w="6520" w:type="dxa"/>
          </w:tcPr>
          <w:p w:rsidR="00BE50BE" w:rsidRPr="003F0D63" w:rsidRDefault="00D4666E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D4666E">
              <w:rPr>
                <w:sz w:val="24"/>
                <w:szCs w:val="24"/>
                <w:lang w:val="tt-RU"/>
              </w:rPr>
              <w:t>Сорауларга җавап бирә, эчтәлек буенча нәтиҗә чыгара белү</w:t>
            </w:r>
          </w:p>
        </w:tc>
        <w:tc>
          <w:tcPr>
            <w:tcW w:w="1560" w:type="dxa"/>
          </w:tcPr>
          <w:p w:rsidR="00BE50BE" w:rsidRPr="003F0D63" w:rsidRDefault="00665D39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23</w:t>
            </w:r>
            <w:r w:rsidR="009F1F1A">
              <w:rPr>
                <w:noProof/>
                <w:color w:val="000000"/>
                <w:lang w:val="tt-RU"/>
              </w:rPr>
              <w:t>.01</w:t>
            </w:r>
          </w:p>
        </w:tc>
        <w:tc>
          <w:tcPr>
            <w:tcW w:w="1275" w:type="dxa"/>
          </w:tcPr>
          <w:p w:rsidR="00BE50BE" w:rsidRPr="003F0D63" w:rsidRDefault="00BE50BE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9" w:type="dxa"/>
            <w:gridSpan w:val="2"/>
          </w:tcPr>
          <w:p w:rsidR="00BE50BE" w:rsidRPr="00191946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19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37" w:type="dxa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 xml:space="preserve">“Сугышмыйча ярамыймы соң?” Астрид Линдгрен </w:t>
            </w:r>
          </w:p>
        </w:tc>
        <w:tc>
          <w:tcPr>
            <w:tcW w:w="6520" w:type="dxa"/>
          </w:tcPr>
          <w:p w:rsidR="00C06854" w:rsidRPr="00C06854" w:rsidRDefault="00C06854" w:rsidP="00C06854">
            <w:pPr>
              <w:rPr>
                <w:lang w:val="tt-RU"/>
              </w:rPr>
            </w:pPr>
            <w:r w:rsidRPr="00C06854">
              <w:rPr>
                <w:lang w:val="tt-RU"/>
              </w:rPr>
              <w:t>Әсәрне уку, план төзү, геройларына бәя бирү, иллюстрация ясау</w:t>
            </w:r>
          </w:p>
          <w:p w:rsidR="00BE50BE" w:rsidRPr="003F0D63" w:rsidRDefault="00BE50BE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  <w:tc>
          <w:tcPr>
            <w:tcW w:w="1560" w:type="dxa"/>
          </w:tcPr>
          <w:p w:rsidR="00BE50BE" w:rsidRPr="003F0D63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30</w:t>
            </w:r>
            <w:r w:rsidR="009F1F1A">
              <w:rPr>
                <w:noProof/>
                <w:color w:val="000000"/>
                <w:lang w:val="tt-RU"/>
              </w:rPr>
              <w:t>.01.</w:t>
            </w:r>
          </w:p>
        </w:tc>
        <w:tc>
          <w:tcPr>
            <w:tcW w:w="1275" w:type="dxa"/>
          </w:tcPr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96426B" w:rsidTr="002505EA">
        <w:tc>
          <w:tcPr>
            <w:tcW w:w="709" w:type="dxa"/>
            <w:gridSpan w:val="2"/>
          </w:tcPr>
          <w:p w:rsidR="00BE50BE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37" w:type="dxa"/>
          </w:tcPr>
          <w:p w:rsidR="00BE50BE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“Бүреләр, үгез һәм без” Вакыйф Нуруллин</w:t>
            </w:r>
          </w:p>
        </w:tc>
        <w:tc>
          <w:tcPr>
            <w:tcW w:w="6520" w:type="dxa"/>
          </w:tcPr>
          <w:p w:rsidR="00BE50BE" w:rsidRDefault="00C06854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Эчтәлекне үзләштерү, чылбырлап уку</w:t>
            </w:r>
          </w:p>
        </w:tc>
        <w:tc>
          <w:tcPr>
            <w:tcW w:w="1560" w:type="dxa"/>
          </w:tcPr>
          <w:p w:rsidR="00BE50BE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06</w:t>
            </w:r>
            <w:r w:rsidR="009F1F1A">
              <w:rPr>
                <w:noProof/>
                <w:color w:val="000000"/>
                <w:lang w:val="tt-RU"/>
              </w:rPr>
              <w:t>.02</w:t>
            </w:r>
          </w:p>
        </w:tc>
        <w:tc>
          <w:tcPr>
            <w:tcW w:w="1275" w:type="dxa"/>
          </w:tcPr>
          <w:p w:rsidR="00BE50BE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96426B" w:rsidTr="002505EA">
        <w:tc>
          <w:tcPr>
            <w:tcW w:w="709" w:type="dxa"/>
            <w:gridSpan w:val="2"/>
          </w:tcPr>
          <w:p w:rsidR="00BE50BE" w:rsidRPr="00191946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21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37" w:type="dxa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3F0D63">
              <w:rPr>
                <w:noProof/>
                <w:color w:val="000000"/>
                <w:lang w:val="tt-RU"/>
              </w:rPr>
              <w:t>БСҮ. «Балачакның кызык уеннары» -әңгәмә</w:t>
            </w:r>
          </w:p>
        </w:tc>
        <w:tc>
          <w:tcPr>
            <w:tcW w:w="6520" w:type="dxa"/>
          </w:tcPr>
          <w:p w:rsidR="00BE50BE" w:rsidRPr="003F0D63" w:rsidRDefault="00C06854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Милли уеннар белән танышу, уйнату</w:t>
            </w:r>
          </w:p>
        </w:tc>
        <w:tc>
          <w:tcPr>
            <w:tcW w:w="1560" w:type="dxa"/>
          </w:tcPr>
          <w:p w:rsidR="00BE50BE" w:rsidRPr="003F0D63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13</w:t>
            </w:r>
            <w:r w:rsidR="009F1F1A">
              <w:rPr>
                <w:noProof/>
                <w:color w:val="000000"/>
                <w:lang w:val="tt-RU"/>
              </w:rPr>
              <w:t>.02</w:t>
            </w:r>
          </w:p>
        </w:tc>
        <w:tc>
          <w:tcPr>
            <w:tcW w:w="1275" w:type="dxa"/>
          </w:tcPr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1" w:type="dxa"/>
          </w:tcPr>
          <w:p w:rsidR="00BE50BE" w:rsidRPr="00191946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22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45" w:type="dxa"/>
            <w:gridSpan w:val="2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191946">
              <w:rPr>
                <w:noProof/>
                <w:color w:val="000000"/>
                <w:lang w:val="tt-RU"/>
              </w:rPr>
              <w:t>А.С.Пушкин</w:t>
            </w:r>
            <w:r w:rsidRPr="003F0D63">
              <w:rPr>
                <w:noProof/>
                <w:color w:val="000000"/>
                <w:lang w:val="tt-RU"/>
              </w:rPr>
              <w:t>ның</w:t>
            </w:r>
            <w:r>
              <w:rPr>
                <w:noProof/>
                <w:color w:val="000000"/>
                <w:lang w:val="tt-RU"/>
              </w:rPr>
              <w:t xml:space="preserve"> «Са</w:t>
            </w:r>
            <w:r w:rsidRPr="00191946">
              <w:rPr>
                <w:noProof/>
                <w:color w:val="000000"/>
                <w:lang w:val="tt-RU"/>
              </w:rPr>
              <w:t>лтан патша</w:t>
            </w:r>
            <w:r w:rsidRPr="000E0D93">
              <w:rPr>
                <w:noProof/>
                <w:color w:val="000000"/>
                <w:lang w:val="tt-RU"/>
              </w:rPr>
              <w:t>....»</w:t>
            </w:r>
            <w:r w:rsidRPr="003F0D63">
              <w:rPr>
                <w:noProof/>
                <w:color w:val="000000"/>
                <w:lang w:val="tt-RU"/>
              </w:rPr>
              <w:t xml:space="preserve"> әкияте белән танышу.  </w:t>
            </w:r>
          </w:p>
        </w:tc>
        <w:tc>
          <w:tcPr>
            <w:tcW w:w="6520" w:type="dxa"/>
          </w:tcPr>
          <w:p w:rsidR="00BE50BE" w:rsidRPr="003F0D63" w:rsidRDefault="00D4666E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Әкиятне уку, </w:t>
            </w:r>
            <w:r w:rsidRPr="00D4666E">
              <w:rPr>
                <w:sz w:val="24"/>
                <w:szCs w:val="24"/>
                <w:lang w:val="tt-RU"/>
              </w:rPr>
              <w:t>укытучы ярдәмендә персонажларга бәя</w:t>
            </w:r>
            <w:r>
              <w:rPr>
                <w:sz w:val="24"/>
                <w:szCs w:val="24"/>
                <w:lang w:val="tt-RU"/>
              </w:rPr>
              <w:t xml:space="preserve"> бирү</w:t>
            </w:r>
          </w:p>
        </w:tc>
        <w:tc>
          <w:tcPr>
            <w:tcW w:w="1560" w:type="dxa"/>
          </w:tcPr>
          <w:p w:rsidR="00BE50BE" w:rsidRPr="003F0D63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20</w:t>
            </w:r>
            <w:r w:rsidR="009F1F1A">
              <w:rPr>
                <w:noProof/>
                <w:color w:val="000000"/>
                <w:lang w:val="tt-RU"/>
              </w:rPr>
              <w:t>.02</w:t>
            </w:r>
          </w:p>
        </w:tc>
        <w:tc>
          <w:tcPr>
            <w:tcW w:w="1275" w:type="dxa"/>
          </w:tcPr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1" w:type="dxa"/>
          </w:tcPr>
          <w:p w:rsidR="00BE50BE" w:rsidRPr="00191946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23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45" w:type="dxa"/>
            <w:gridSpan w:val="2"/>
          </w:tcPr>
          <w:p w:rsidR="00BE50BE" w:rsidRPr="000E0D9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0E0D93">
              <w:rPr>
                <w:noProof/>
                <w:color w:val="000000"/>
                <w:lang w:val="tt-RU"/>
              </w:rPr>
              <w:t>А.С.Пушкин</w:t>
            </w:r>
            <w:r w:rsidRPr="003F0D63">
              <w:rPr>
                <w:noProof/>
                <w:color w:val="000000"/>
                <w:lang w:val="tt-RU"/>
              </w:rPr>
              <w:t>ның</w:t>
            </w:r>
            <w:r>
              <w:rPr>
                <w:noProof/>
                <w:color w:val="000000"/>
                <w:lang w:val="tt-RU"/>
              </w:rPr>
              <w:t xml:space="preserve"> «Са</w:t>
            </w:r>
            <w:r w:rsidRPr="000E0D93">
              <w:rPr>
                <w:noProof/>
                <w:color w:val="000000"/>
                <w:lang w:val="tt-RU"/>
              </w:rPr>
              <w:t>лтан патша....»</w:t>
            </w:r>
            <w:r w:rsidRPr="003F0D63">
              <w:rPr>
                <w:noProof/>
                <w:color w:val="000000"/>
                <w:lang w:val="tt-RU"/>
              </w:rPr>
              <w:t xml:space="preserve"> әкиятен өйрәнү</w:t>
            </w:r>
            <w:r w:rsidRPr="000E0D93">
              <w:rPr>
                <w:noProof/>
                <w:color w:val="000000"/>
                <w:lang w:val="tt-RU"/>
              </w:rPr>
              <w:t>.</w:t>
            </w:r>
          </w:p>
        </w:tc>
        <w:tc>
          <w:tcPr>
            <w:tcW w:w="6520" w:type="dxa"/>
          </w:tcPr>
          <w:p w:rsidR="00BE50BE" w:rsidRPr="000E0D93" w:rsidRDefault="00D4666E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Әкият</w:t>
            </w:r>
            <w:r w:rsidRPr="00DE4534">
              <w:rPr>
                <w:sz w:val="24"/>
                <w:szCs w:val="24"/>
                <w:lang w:val="tt-RU"/>
              </w:rPr>
              <w:t>не укып чыгу һәм терәк сораулар буенча анализлау, гомумиләштереп, нәтиҗәләр чыгару.</w:t>
            </w:r>
          </w:p>
        </w:tc>
        <w:tc>
          <w:tcPr>
            <w:tcW w:w="1560" w:type="dxa"/>
          </w:tcPr>
          <w:p w:rsidR="00BE50BE" w:rsidRPr="000E0D93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27</w:t>
            </w:r>
            <w:r w:rsidR="009F1F1A">
              <w:rPr>
                <w:noProof/>
                <w:color w:val="000000"/>
                <w:lang w:val="tt-RU"/>
              </w:rPr>
              <w:t>.02</w:t>
            </w:r>
          </w:p>
        </w:tc>
        <w:tc>
          <w:tcPr>
            <w:tcW w:w="1275" w:type="dxa"/>
          </w:tcPr>
          <w:p w:rsidR="00BE50BE" w:rsidRPr="000E0D9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1" w:type="dxa"/>
          </w:tcPr>
          <w:p w:rsidR="00BE50BE" w:rsidRPr="00191946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24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45" w:type="dxa"/>
            <w:gridSpan w:val="2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3F0D63">
              <w:rPr>
                <w:noProof/>
                <w:color w:val="000000"/>
                <w:lang w:val="tt-RU"/>
              </w:rPr>
              <w:t xml:space="preserve">М.Твенның  “Том Сойер маҗаралары” әсәрен өйрәнү. </w:t>
            </w:r>
          </w:p>
        </w:tc>
        <w:tc>
          <w:tcPr>
            <w:tcW w:w="6520" w:type="dxa"/>
          </w:tcPr>
          <w:p w:rsidR="00BE50BE" w:rsidRPr="003F0D63" w:rsidRDefault="00C06854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Хикәя буенча план төзү, эчтәлекне сөйләү</w:t>
            </w:r>
          </w:p>
        </w:tc>
        <w:tc>
          <w:tcPr>
            <w:tcW w:w="1560" w:type="dxa"/>
          </w:tcPr>
          <w:p w:rsidR="00BE50BE" w:rsidRPr="003F0D63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06</w:t>
            </w:r>
            <w:r w:rsidR="009F1F1A">
              <w:rPr>
                <w:noProof/>
                <w:color w:val="000000"/>
                <w:lang w:val="tt-RU"/>
              </w:rPr>
              <w:t>.03</w:t>
            </w:r>
          </w:p>
        </w:tc>
        <w:tc>
          <w:tcPr>
            <w:tcW w:w="1275" w:type="dxa"/>
          </w:tcPr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1" w:type="dxa"/>
          </w:tcPr>
          <w:p w:rsidR="00BE50BE" w:rsidRPr="00191946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25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45" w:type="dxa"/>
            <w:gridSpan w:val="2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3F0D63">
              <w:rPr>
                <w:noProof/>
                <w:color w:val="000000"/>
                <w:lang w:val="tt-RU"/>
              </w:rPr>
              <w:t xml:space="preserve">Антуан де Сент-Экзюкериның  “Нәни принц” әкияте белән танышу. </w:t>
            </w:r>
          </w:p>
        </w:tc>
        <w:tc>
          <w:tcPr>
            <w:tcW w:w="6520" w:type="dxa"/>
          </w:tcPr>
          <w:p w:rsidR="00D4666E" w:rsidRPr="00D4666E" w:rsidRDefault="00D4666E" w:rsidP="00D4666E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С</w:t>
            </w:r>
            <w:r w:rsidRPr="00D4666E">
              <w:rPr>
                <w:rFonts w:eastAsia="Calibri"/>
                <w:lang w:val="tt-RU" w:eastAsia="en-US"/>
              </w:rPr>
              <w:t>орауларга җавап бирү, эчтәлек буенча нәтиҗә</w:t>
            </w:r>
            <w:r>
              <w:rPr>
                <w:rFonts w:eastAsia="Calibri"/>
                <w:lang w:val="tt-RU" w:eastAsia="en-US"/>
              </w:rPr>
              <w:t xml:space="preserve"> чыгару</w:t>
            </w:r>
          </w:p>
          <w:p w:rsidR="00BE50BE" w:rsidRPr="003F0D63" w:rsidRDefault="00BE50BE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  <w:tc>
          <w:tcPr>
            <w:tcW w:w="1560" w:type="dxa"/>
          </w:tcPr>
          <w:p w:rsidR="00BE50BE" w:rsidRPr="003F0D63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13</w:t>
            </w:r>
            <w:r w:rsidR="009F1F1A">
              <w:rPr>
                <w:noProof/>
                <w:color w:val="000000"/>
                <w:lang w:val="tt-RU"/>
              </w:rPr>
              <w:t>.03</w:t>
            </w:r>
          </w:p>
        </w:tc>
        <w:tc>
          <w:tcPr>
            <w:tcW w:w="1275" w:type="dxa"/>
          </w:tcPr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1" w:type="dxa"/>
          </w:tcPr>
          <w:p w:rsidR="00BE50BE" w:rsidRPr="00191946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45" w:type="dxa"/>
            <w:gridSpan w:val="2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3F0D63">
              <w:rPr>
                <w:noProof/>
                <w:color w:val="000000"/>
                <w:lang w:val="tt-RU"/>
              </w:rPr>
              <w:t>Бертуган Гримм әкиятләре</w:t>
            </w:r>
            <w:r w:rsidR="00AE0694">
              <w:rPr>
                <w:noProof/>
                <w:color w:val="000000"/>
                <w:lang w:val="tt-RU"/>
              </w:rPr>
              <w:t xml:space="preserve"> Б</w:t>
            </w:r>
            <w:r w:rsidR="00AE0694" w:rsidRPr="003F0D63">
              <w:rPr>
                <w:noProof/>
                <w:color w:val="000000"/>
                <w:lang w:val="tt-RU"/>
              </w:rPr>
              <w:t>СҮ. Класстан тыш уку. Андерсен Г.Х. әкиятләре</w:t>
            </w:r>
          </w:p>
        </w:tc>
        <w:tc>
          <w:tcPr>
            <w:tcW w:w="6520" w:type="dxa"/>
          </w:tcPr>
          <w:p w:rsidR="00BE50BE" w:rsidRPr="003F0D63" w:rsidRDefault="00C06854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Я</w:t>
            </w:r>
            <w:r w:rsidRPr="00AD3DB5">
              <w:rPr>
                <w:sz w:val="24"/>
                <w:szCs w:val="24"/>
                <w:lang w:val="tt-RU"/>
              </w:rPr>
              <w:t>ңа сүзләр үзләштерү, яңа сүзләрне сөйләмдә куллану, сорауларга җавап бирү</w:t>
            </w:r>
          </w:p>
        </w:tc>
        <w:tc>
          <w:tcPr>
            <w:tcW w:w="1560" w:type="dxa"/>
          </w:tcPr>
          <w:p w:rsidR="00BE50BE" w:rsidRPr="003F0D63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20</w:t>
            </w:r>
            <w:r w:rsidR="009F1F1A">
              <w:rPr>
                <w:noProof/>
                <w:color w:val="000000"/>
                <w:lang w:val="tt-RU"/>
              </w:rPr>
              <w:t>.03</w:t>
            </w:r>
          </w:p>
        </w:tc>
        <w:tc>
          <w:tcPr>
            <w:tcW w:w="1275" w:type="dxa"/>
          </w:tcPr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1" w:type="dxa"/>
          </w:tcPr>
          <w:p w:rsidR="00BE50BE" w:rsidRPr="00191946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27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45" w:type="dxa"/>
            <w:gridSpan w:val="2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3F0D63">
              <w:rPr>
                <w:noProof/>
                <w:color w:val="000000"/>
                <w:lang w:val="tt-RU"/>
              </w:rPr>
              <w:t>БСҮ. “Мин әкият уйлап чыгардым”-әңгәмә.</w:t>
            </w:r>
          </w:p>
        </w:tc>
        <w:tc>
          <w:tcPr>
            <w:tcW w:w="6520" w:type="dxa"/>
          </w:tcPr>
          <w:p w:rsidR="00BE50BE" w:rsidRPr="003F0D63" w:rsidRDefault="00C06854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Әкият уйлап язу, бәйләнешле сөйләм телен үстерү</w:t>
            </w:r>
          </w:p>
        </w:tc>
        <w:tc>
          <w:tcPr>
            <w:tcW w:w="1560" w:type="dxa"/>
          </w:tcPr>
          <w:p w:rsidR="00BE50BE" w:rsidRPr="003F0D63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3.04</w:t>
            </w:r>
          </w:p>
        </w:tc>
        <w:tc>
          <w:tcPr>
            <w:tcW w:w="1275" w:type="dxa"/>
          </w:tcPr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1" w:type="dxa"/>
          </w:tcPr>
          <w:p w:rsidR="00BE50BE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28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45" w:type="dxa"/>
            <w:gridSpan w:val="2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Г.Тукай “Җәйге таң хатирәсе” шигыре</w:t>
            </w:r>
          </w:p>
        </w:tc>
        <w:tc>
          <w:tcPr>
            <w:tcW w:w="6520" w:type="dxa"/>
          </w:tcPr>
          <w:p w:rsidR="00C06854" w:rsidRPr="00C06854" w:rsidRDefault="00C06854" w:rsidP="00C06854">
            <w:pPr>
              <w:rPr>
                <w:rFonts w:eastAsia="Calibri"/>
                <w:lang w:val="tt-RU" w:eastAsia="en-US"/>
              </w:rPr>
            </w:pPr>
            <w:r w:rsidRPr="00C06854">
              <w:rPr>
                <w:rFonts w:eastAsia="Calibri"/>
                <w:lang w:val="tt-RU" w:eastAsia="en-US"/>
              </w:rPr>
              <w:t>Сәнгатьле уку, сорауларга җавап бирү, эчтәлек буенча нәтиҗә чыгару, сорауларга җавап бирү</w:t>
            </w:r>
          </w:p>
          <w:p w:rsidR="00BE50BE" w:rsidRPr="003F0D63" w:rsidRDefault="00BE50BE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  <w:tc>
          <w:tcPr>
            <w:tcW w:w="1560" w:type="dxa"/>
          </w:tcPr>
          <w:p w:rsidR="00BE50BE" w:rsidRPr="003F0D63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10</w:t>
            </w:r>
            <w:r w:rsidR="009F1F1A">
              <w:rPr>
                <w:noProof/>
                <w:color w:val="000000"/>
                <w:lang w:val="tt-RU"/>
              </w:rPr>
              <w:t>.04</w:t>
            </w:r>
          </w:p>
        </w:tc>
        <w:tc>
          <w:tcPr>
            <w:tcW w:w="1275" w:type="dxa"/>
          </w:tcPr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c>
          <w:tcPr>
            <w:tcW w:w="701" w:type="dxa"/>
          </w:tcPr>
          <w:p w:rsidR="00BE50BE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29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45" w:type="dxa"/>
            <w:gridSpan w:val="2"/>
          </w:tcPr>
          <w:p w:rsidR="00BE50BE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Һ.Такташ “Ак чәчәкләр” шигыре</w:t>
            </w:r>
            <w:r w:rsidR="004577A5" w:rsidRPr="004577A5">
              <w:rPr>
                <w:noProof/>
                <w:color w:val="000000"/>
                <w:lang w:val="tt-RU"/>
              </w:rPr>
              <w:t xml:space="preserve"> Х.Туфан</w:t>
            </w:r>
            <w:r w:rsidR="004577A5" w:rsidRPr="003F0D63">
              <w:rPr>
                <w:noProof/>
                <w:color w:val="000000"/>
                <w:lang w:val="tt-RU"/>
              </w:rPr>
              <w:t>ның “</w:t>
            </w:r>
            <w:r w:rsidR="004577A5" w:rsidRPr="004577A5">
              <w:rPr>
                <w:noProof/>
                <w:color w:val="000000"/>
                <w:lang w:val="tt-RU"/>
              </w:rPr>
              <w:t>Давылда</w:t>
            </w:r>
            <w:r w:rsidR="004577A5" w:rsidRPr="003F0D63">
              <w:rPr>
                <w:noProof/>
                <w:color w:val="000000"/>
                <w:lang w:val="tt-RU"/>
              </w:rPr>
              <w:t>” шигырен уку.</w:t>
            </w:r>
          </w:p>
        </w:tc>
        <w:tc>
          <w:tcPr>
            <w:tcW w:w="6520" w:type="dxa"/>
          </w:tcPr>
          <w:p w:rsidR="00BE50BE" w:rsidRDefault="00C06854" w:rsidP="00C06854">
            <w:pPr>
              <w:rPr>
                <w:noProof/>
                <w:color w:val="000000"/>
                <w:lang w:val="tt-RU"/>
              </w:rPr>
            </w:pPr>
            <w:r w:rsidRPr="00C06854">
              <w:rPr>
                <w:rFonts w:eastAsia="Calibri"/>
                <w:lang w:val="tt-RU" w:eastAsia="en-US"/>
              </w:rPr>
              <w:t>Сәнга</w:t>
            </w:r>
            <w:r>
              <w:rPr>
                <w:rFonts w:eastAsia="Calibri"/>
                <w:lang w:val="tt-RU" w:eastAsia="en-US"/>
              </w:rPr>
              <w:t>тьле уку, сорауларга җавап бирү.</w:t>
            </w:r>
          </w:p>
        </w:tc>
        <w:tc>
          <w:tcPr>
            <w:tcW w:w="1560" w:type="dxa"/>
          </w:tcPr>
          <w:p w:rsidR="00BE50BE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17</w:t>
            </w:r>
            <w:r w:rsidR="009F1F1A">
              <w:rPr>
                <w:noProof/>
                <w:color w:val="000000"/>
                <w:lang w:val="tt-RU"/>
              </w:rPr>
              <w:t>.04</w:t>
            </w:r>
          </w:p>
        </w:tc>
        <w:tc>
          <w:tcPr>
            <w:tcW w:w="1275" w:type="dxa"/>
          </w:tcPr>
          <w:p w:rsidR="00BE50BE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2505EA">
        <w:trPr>
          <w:trHeight w:val="329"/>
        </w:trPr>
        <w:tc>
          <w:tcPr>
            <w:tcW w:w="701" w:type="dxa"/>
          </w:tcPr>
          <w:p w:rsidR="00BE50BE" w:rsidRPr="00191946" w:rsidRDefault="004577A5" w:rsidP="00975F55">
            <w:pPr>
              <w:rPr>
                <w:lang w:val="tt-RU"/>
              </w:rPr>
            </w:pPr>
            <w:r>
              <w:rPr>
                <w:lang w:val="tt-RU"/>
              </w:rPr>
              <w:t>30</w:t>
            </w:r>
            <w:r w:rsidR="00BE50BE">
              <w:rPr>
                <w:lang w:val="tt-RU"/>
              </w:rPr>
              <w:t>.</w:t>
            </w:r>
          </w:p>
        </w:tc>
        <w:tc>
          <w:tcPr>
            <w:tcW w:w="4545" w:type="dxa"/>
            <w:gridSpan w:val="2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Х.Туфанның “Кемнәр сез?</w:t>
            </w:r>
            <w:r w:rsidRPr="003F0D63">
              <w:rPr>
                <w:noProof/>
                <w:color w:val="000000"/>
                <w:lang w:val="tt-RU"/>
              </w:rPr>
              <w:t xml:space="preserve">”  </w:t>
            </w:r>
            <w:r w:rsidR="004577A5" w:rsidRPr="003F0D63">
              <w:rPr>
                <w:noProof/>
                <w:color w:val="000000"/>
                <w:lang w:val="tt-RU"/>
              </w:rPr>
              <w:t>С.Хәким “Яңа шәһәрдә яшь юкә”</w:t>
            </w:r>
            <w:r w:rsidR="00AE0694" w:rsidRPr="00AE0694">
              <w:rPr>
                <w:lang w:val="tt-RU"/>
              </w:rPr>
              <w:t xml:space="preserve"> </w:t>
            </w:r>
            <w:r w:rsidR="00AE0694" w:rsidRPr="00AE0694">
              <w:rPr>
                <w:noProof/>
                <w:color w:val="000000"/>
                <w:lang w:val="tt-RU"/>
              </w:rPr>
              <w:t>БСҮ. “Шагыйрьләр иҗатын беләбезме?”</w:t>
            </w:r>
          </w:p>
        </w:tc>
        <w:tc>
          <w:tcPr>
            <w:tcW w:w="6520" w:type="dxa"/>
          </w:tcPr>
          <w:p w:rsidR="00BE50BE" w:rsidRDefault="00D4666E" w:rsidP="002F0312">
            <w:pPr>
              <w:spacing w:after="200" w:line="276" w:lineRule="auto"/>
              <w:rPr>
                <w:noProof/>
                <w:color w:val="000000"/>
                <w:lang w:val="tt-RU"/>
              </w:rPr>
            </w:pPr>
            <w:r w:rsidRPr="00D4666E">
              <w:rPr>
                <w:sz w:val="24"/>
                <w:szCs w:val="24"/>
                <w:lang w:val="tt-RU"/>
              </w:rPr>
              <w:t>Сәнгатьле уку, яңа сүзләр үзләштерү, яңа сүзләрне сөйләмдә куллану, сорауларга җавап бирү</w:t>
            </w:r>
          </w:p>
          <w:p w:rsidR="00BE50BE" w:rsidRPr="003F0D63" w:rsidRDefault="00BE50BE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  <w:tc>
          <w:tcPr>
            <w:tcW w:w="1560" w:type="dxa"/>
          </w:tcPr>
          <w:p w:rsidR="00BE50BE" w:rsidRDefault="00665D39">
            <w:pPr>
              <w:spacing w:after="200" w:line="276" w:lineRule="auto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lastRenderedPageBreak/>
              <w:t>24</w:t>
            </w:r>
            <w:r w:rsidR="00B0426D">
              <w:rPr>
                <w:noProof/>
                <w:color w:val="000000"/>
                <w:lang w:val="tt-RU"/>
              </w:rPr>
              <w:t>.05</w:t>
            </w:r>
          </w:p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  <w:tc>
          <w:tcPr>
            <w:tcW w:w="1275" w:type="dxa"/>
          </w:tcPr>
          <w:p w:rsidR="00BE50BE" w:rsidRDefault="00BE50BE">
            <w:pPr>
              <w:spacing w:after="200" w:line="276" w:lineRule="auto"/>
              <w:rPr>
                <w:noProof/>
                <w:color w:val="000000"/>
                <w:lang w:val="tt-RU"/>
              </w:rPr>
            </w:pPr>
          </w:p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9F1F1A">
        <w:tc>
          <w:tcPr>
            <w:tcW w:w="701" w:type="dxa"/>
          </w:tcPr>
          <w:p w:rsidR="00BE50BE" w:rsidRPr="00191946" w:rsidRDefault="00AE0694" w:rsidP="00975F55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31</w:t>
            </w:r>
          </w:p>
        </w:tc>
        <w:tc>
          <w:tcPr>
            <w:tcW w:w="4545" w:type="dxa"/>
            <w:gridSpan w:val="2"/>
          </w:tcPr>
          <w:p w:rsidR="00BE50BE" w:rsidRPr="003F0D63" w:rsidRDefault="00BE50BE" w:rsidP="000E0D93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 w:rsidRPr="003F0D63">
              <w:rPr>
                <w:noProof/>
                <w:color w:val="000000"/>
                <w:lang w:val="tt-RU"/>
              </w:rPr>
              <w:t>Мәкальләр һәм әйтемнәр</w:t>
            </w:r>
            <w:r w:rsidR="004577A5">
              <w:rPr>
                <w:noProof/>
                <w:color w:val="000000"/>
                <w:lang w:val="tt-RU"/>
              </w:rPr>
              <w:t>.</w:t>
            </w:r>
            <w:r w:rsidR="004577A5" w:rsidRPr="003F0D63">
              <w:rPr>
                <w:noProof/>
                <w:color w:val="000000"/>
                <w:lang w:val="tt-RU"/>
              </w:rPr>
              <w:t xml:space="preserve"> Табышмаклар,мәзәкләр.</w:t>
            </w:r>
            <w:r w:rsidR="004577A5">
              <w:rPr>
                <w:noProof/>
                <w:color w:val="000000"/>
                <w:lang w:val="tt-RU"/>
              </w:rPr>
              <w:t xml:space="preserve"> Әкиятләр</w:t>
            </w:r>
          </w:p>
        </w:tc>
        <w:tc>
          <w:tcPr>
            <w:tcW w:w="6520" w:type="dxa"/>
          </w:tcPr>
          <w:p w:rsidR="00BE50BE" w:rsidRPr="003F0D63" w:rsidRDefault="00D4666E" w:rsidP="00A7517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Мәкаль</w:t>
            </w:r>
            <w:r w:rsidRPr="00D4666E">
              <w:rPr>
                <w:sz w:val="24"/>
                <w:szCs w:val="24"/>
                <w:lang w:val="tt-RU"/>
              </w:rPr>
              <w:t xml:space="preserve"> төшенчәсен белү, әсәрнең эчтәлеген аңлау, сорауларга җавап бирү</w:t>
            </w:r>
          </w:p>
        </w:tc>
        <w:tc>
          <w:tcPr>
            <w:tcW w:w="1560" w:type="dxa"/>
          </w:tcPr>
          <w:p w:rsidR="00BE50BE" w:rsidRPr="003F0D63" w:rsidRDefault="00665D39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08</w:t>
            </w:r>
            <w:r w:rsidR="009F1F1A">
              <w:rPr>
                <w:noProof/>
                <w:color w:val="000000"/>
                <w:lang w:val="tt-RU"/>
              </w:rPr>
              <w:t>.05</w:t>
            </w:r>
          </w:p>
        </w:tc>
        <w:tc>
          <w:tcPr>
            <w:tcW w:w="1275" w:type="dxa"/>
          </w:tcPr>
          <w:p w:rsidR="00BE50BE" w:rsidRPr="003F0D63" w:rsidRDefault="00BE50BE" w:rsidP="00BE50B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tt-RU"/>
              </w:rPr>
            </w:pPr>
          </w:p>
        </w:tc>
      </w:tr>
      <w:tr w:rsidR="00BE50BE" w:rsidRPr="002505EA" w:rsidTr="009F1F1A">
        <w:tc>
          <w:tcPr>
            <w:tcW w:w="701" w:type="dxa"/>
          </w:tcPr>
          <w:p w:rsidR="00BE50BE" w:rsidRPr="00191946" w:rsidRDefault="00AE0694" w:rsidP="0074144E">
            <w:pPr>
              <w:pStyle w:val="a7"/>
              <w:rPr>
                <w:lang w:val="tt-RU"/>
              </w:rPr>
            </w:pPr>
            <w:r>
              <w:rPr>
                <w:lang w:val="tt-RU"/>
              </w:rPr>
              <w:t>32</w:t>
            </w:r>
          </w:p>
        </w:tc>
        <w:tc>
          <w:tcPr>
            <w:tcW w:w="4545" w:type="dxa"/>
            <w:gridSpan w:val="2"/>
          </w:tcPr>
          <w:p w:rsidR="00BE50BE" w:rsidRPr="003F0D63" w:rsidRDefault="00BE50BE" w:rsidP="0074144E">
            <w:pPr>
              <w:pStyle w:val="a7"/>
              <w:rPr>
                <w:noProof/>
                <w:color w:val="000000"/>
                <w:lang w:val="tt-RU"/>
              </w:rPr>
            </w:pPr>
            <w:r w:rsidRPr="003F0D63">
              <w:rPr>
                <w:noProof/>
                <w:color w:val="000000"/>
                <w:lang w:val="tt-RU"/>
              </w:rPr>
              <w:t>“Эт үзенә ничек хуҗ</w:t>
            </w:r>
            <w:r>
              <w:rPr>
                <w:noProof/>
                <w:color w:val="000000"/>
                <w:lang w:val="tt-RU"/>
              </w:rPr>
              <w:t>а эзләгән?”әкияте. А.Алиш тәрҗемәсе</w:t>
            </w:r>
          </w:p>
          <w:p w:rsidR="00BE50BE" w:rsidRPr="003F0D63" w:rsidRDefault="00AE0694" w:rsidP="0074144E">
            <w:pPr>
              <w:pStyle w:val="a7"/>
              <w:rPr>
                <w:noProof/>
                <w:color w:val="000000"/>
                <w:lang w:val="tt-RU"/>
              </w:rPr>
            </w:pPr>
            <w:r w:rsidRPr="003F0D63">
              <w:rPr>
                <w:noProof/>
                <w:color w:val="000000"/>
                <w:lang w:val="tt-RU"/>
              </w:rPr>
              <w:t>Класстан т</w:t>
            </w:r>
            <w:r>
              <w:rPr>
                <w:noProof/>
                <w:color w:val="000000"/>
                <w:lang w:val="tt-RU"/>
              </w:rPr>
              <w:t>ыш уку Ф.Яруллин “Серле дөнья”</w:t>
            </w:r>
          </w:p>
        </w:tc>
        <w:tc>
          <w:tcPr>
            <w:tcW w:w="6520" w:type="dxa"/>
          </w:tcPr>
          <w:p w:rsidR="00BE50BE" w:rsidRPr="003F0D63" w:rsidRDefault="00D4666E" w:rsidP="0074144E">
            <w:pPr>
              <w:pStyle w:val="a7"/>
              <w:rPr>
                <w:noProof/>
                <w:color w:val="000000"/>
                <w:lang w:val="tt-RU"/>
              </w:rPr>
            </w:pPr>
            <w:r w:rsidRPr="00D4666E">
              <w:rPr>
                <w:lang w:val="tt-RU"/>
              </w:rPr>
              <w:t>Әсәрләрнең жанрын аеру. Укылган әсәрнең эчтәлеген аңлау һәм эчтәлеген сөйләү</w:t>
            </w:r>
          </w:p>
        </w:tc>
        <w:tc>
          <w:tcPr>
            <w:tcW w:w="1560" w:type="dxa"/>
          </w:tcPr>
          <w:p w:rsidR="00BE50BE" w:rsidRPr="003F0D63" w:rsidRDefault="00665D39" w:rsidP="009F1F1A">
            <w:pPr>
              <w:spacing w:after="200" w:line="276" w:lineRule="auto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15</w:t>
            </w:r>
            <w:r w:rsidR="009F1F1A">
              <w:rPr>
                <w:noProof/>
                <w:color w:val="000000"/>
                <w:lang w:val="tt-RU"/>
              </w:rPr>
              <w:t>.05</w:t>
            </w:r>
          </w:p>
        </w:tc>
        <w:tc>
          <w:tcPr>
            <w:tcW w:w="1275" w:type="dxa"/>
          </w:tcPr>
          <w:p w:rsidR="00BE50BE" w:rsidRDefault="00BE50BE">
            <w:pPr>
              <w:spacing w:after="200" w:line="276" w:lineRule="auto"/>
              <w:rPr>
                <w:noProof/>
                <w:color w:val="000000"/>
                <w:lang w:val="tt-RU"/>
              </w:rPr>
            </w:pPr>
          </w:p>
          <w:p w:rsidR="00BE50BE" w:rsidRPr="003F0D63" w:rsidRDefault="00BE50BE" w:rsidP="00BE50BE">
            <w:pPr>
              <w:pStyle w:val="a7"/>
              <w:rPr>
                <w:noProof/>
                <w:color w:val="000000"/>
                <w:lang w:val="tt-RU"/>
              </w:rPr>
            </w:pPr>
          </w:p>
        </w:tc>
      </w:tr>
      <w:tr w:rsidR="00BE50BE" w:rsidRPr="00D4666E" w:rsidTr="009F1F1A">
        <w:tc>
          <w:tcPr>
            <w:tcW w:w="701" w:type="dxa"/>
          </w:tcPr>
          <w:p w:rsidR="00BE50BE" w:rsidRPr="00191946" w:rsidRDefault="00AE0694" w:rsidP="0074144E">
            <w:pPr>
              <w:pStyle w:val="a7"/>
              <w:rPr>
                <w:lang w:val="tt-RU"/>
              </w:rPr>
            </w:pPr>
            <w:r>
              <w:rPr>
                <w:lang w:val="tt-RU"/>
              </w:rPr>
              <w:t>33</w:t>
            </w:r>
          </w:p>
        </w:tc>
        <w:tc>
          <w:tcPr>
            <w:tcW w:w="4545" w:type="dxa"/>
            <w:gridSpan w:val="2"/>
          </w:tcPr>
          <w:p w:rsidR="00BE50BE" w:rsidRPr="003F0D63" w:rsidRDefault="00BE50BE" w:rsidP="0074144E">
            <w:pPr>
              <w:pStyle w:val="a7"/>
              <w:rPr>
                <w:noProof/>
                <w:color w:val="000000"/>
                <w:lang w:val="tt-RU"/>
              </w:rPr>
            </w:pPr>
            <w:r w:rsidRPr="003F0D63">
              <w:rPr>
                <w:noProof/>
                <w:color w:val="000000"/>
                <w:lang w:val="tt-RU"/>
              </w:rPr>
              <w:t xml:space="preserve">“Патша, вәзир һәм тегермәнче” татар халык әкияте белән танышу. </w:t>
            </w:r>
          </w:p>
          <w:p w:rsidR="00BE50BE" w:rsidRPr="003F0D63" w:rsidRDefault="00BE50BE" w:rsidP="0074144E">
            <w:pPr>
              <w:pStyle w:val="a7"/>
              <w:rPr>
                <w:noProof/>
                <w:color w:val="000000"/>
                <w:lang w:val="tt-RU"/>
              </w:rPr>
            </w:pPr>
          </w:p>
        </w:tc>
        <w:tc>
          <w:tcPr>
            <w:tcW w:w="6520" w:type="dxa"/>
          </w:tcPr>
          <w:p w:rsidR="00D4666E" w:rsidRPr="00D4666E" w:rsidRDefault="00D4666E" w:rsidP="00D4666E">
            <w:pPr>
              <w:rPr>
                <w:lang w:val="tt-RU"/>
              </w:rPr>
            </w:pPr>
            <w:r w:rsidRPr="00D4666E">
              <w:rPr>
                <w:lang w:val="tt-RU"/>
              </w:rPr>
              <w:t xml:space="preserve">Әсәр геройларына характеристика бирү, сорауларга җавап бирү, эчтәлек буенча нәтиҗә </w:t>
            </w:r>
          </w:p>
          <w:p w:rsidR="00BE50BE" w:rsidRPr="003F0D63" w:rsidRDefault="00D4666E" w:rsidP="00D4666E">
            <w:pPr>
              <w:pStyle w:val="a7"/>
              <w:rPr>
                <w:noProof/>
                <w:color w:val="000000"/>
                <w:lang w:val="tt-RU"/>
              </w:rPr>
            </w:pPr>
            <w:r w:rsidRPr="00D4666E">
              <w:rPr>
                <w:lang w:val="tt-RU"/>
              </w:rPr>
              <w:t>чыгару</w:t>
            </w:r>
          </w:p>
        </w:tc>
        <w:tc>
          <w:tcPr>
            <w:tcW w:w="1560" w:type="dxa"/>
          </w:tcPr>
          <w:p w:rsidR="00BE50BE" w:rsidRDefault="00665D39">
            <w:pPr>
              <w:spacing w:after="200" w:line="276" w:lineRule="auto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22</w:t>
            </w:r>
            <w:r w:rsidR="009F1F1A">
              <w:rPr>
                <w:noProof/>
                <w:color w:val="000000"/>
                <w:lang w:val="tt-RU"/>
              </w:rPr>
              <w:t>.05</w:t>
            </w:r>
          </w:p>
          <w:p w:rsidR="00BE50BE" w:rsidRPr="003F0D63" w:rsidRDefault="00BE50BE" w:rsidP="00BE50BE">
            <w:pPr>
              <w:pStyle w:val="a7"/>
              <w:rPr>
                <w:noProof/>
                <w:color w:val="000000"/>
                <w:lang w:val="tt-RU"/>
              </w:rPr>
            </w:pPr>
          </w:p>
        </w:tc>
        <w:tc>
          <w:tcPr>
            <w:tcW w:w="1275" w:type="dxa"/>
          </w:tcPr>
          <w:p w:rsidR="00BE50BE" w:rsidRDefault="00BE50BE">
            <w:pPr>
              <w:spacing w:after="200" w:line="276" w:lineRule="auto"/>
              <w:rPr>
                <w:noProof/>
                <w:color w:val="000000"/>
                <w:lang w:val="tt-RU"/>
              </w:rPr>
            </w:pPr>
          </w:p>
          <w:p w:rsidR="00BE50BE" w:rsidRPr="003F0D63" w:rsidRDefault="00BE50BE" w:rsidP="00BE50BE">
            <w:pPr>
              <w:pStyle w:val="a7"/>
              <w:rPr>
                <w:noProof/>
                <w:color w:val="000000"/>
                <w:lang w:val="tt-RU"/>
              </w:rPr>
            </w:pPr>
          </w:p>
        </w:tc>
      </w:tr>
      <w:tr w:rsidR="00BE50BE" w:rsidRPr="00A31613" w:rsidTr="009F1F1A">
        <w:tc>
          <w:tcPr>
            <w:tcW w:w="701" w:type="dxa"/>
          </w:tcPr>
          <w:p w:rsidR="00BE50BE" w:rsidRPr="00191946" w:rsidRDefault="00AE0694" w:rsidP="0074144E">
            <w:pPr>
              <w:pStyle w:val="a7"/>
              <w:rPr>
                <w:lang w:val="tt-RU"/>
              </w:rPr>
            </w:pPr>
            <w:r>
              <w:rPr>
                <w:lang w:val="tt-RU"/>
              </w:rPr>
              <w:t>34</w:t>
            </w:r>
          </w:p>
        </w:tc>
        <w:tc>
          <w:tcPr>
            <w:tcW w:w="4545" w:type="dxa"/>
            <w:gridSpan w:val="2"/>
          </w:tcPr>
          <w:p w:rsidR="00AE0694" w:rsidRPr="003F0D63" w:rsidRDefault="00BE50BE" w:rsidP="00AE0694">
            <w:pPr>
              <w:pStyle w:val="a7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“Курайчы” башкорт</w:t>
            </w:r>
            <w:r w:rsidRPr="003F0D63">
              <w:rPr>
                <w:noProof/>
                <w:color w:val="000000"/>
                <w:lang w:val="tt-RU"/>
              </w:rPr>
              <w:t xml:space="preserve"> халык әкияте белән танышу.</w:t>
            </w:r>
            <w:r w:rsidR="00AE0694">
              <w:rPr>
                <w:noProof/>
                <w:color w:val="000000"/>
                <w:lang w:val="tt-RU"/>
              </w:rPr>
              <w:t xml:space="preserve"> “Убыр-Таз</w:t>
            </w:r>
            <w:r w:rsidR="00AE0694" w:rsidRPr="003F0D63">
              <w:rPr>
                <w:noProof/>
                <w:color w:val="000000"/>
                <w:lang w:val="tt-RU"/>
              </w:rPr>
              <w:t>” татар халык әкияте белән танышу.</w:t>
            </w:r>
            <w:r w:rsidR="00AE0694" w:rsidRPr="00191946">
              <w:rPr>
                <w:noProof/>
                <w:color w:val="000000"/>
                <w:lang w:val="tt-RU"/>
              </w:rPr>
              <w:t xml:space="preserve"> БСҮ. Йомгаклау дәресе.</w:t>
            </w:r>
          </w:p>
          <w:p w:rsidR="00BE50BE" w:rsidRPr="003F0D63" w:rsidRDefault="00BE50BE" w:rsidP="0074144E">
            <w:pPr>
              <w:pStyle w:val="a7"/>
              <w:rPr>
                <w:noProof/>
                <w:color w:val="000000"/>
                <w:lang w:val="tt-RU"/>
              </w:rPr>
            </w:pPr>
          </w:p>
          <w:p w:rsidR="00BE50BE" w:rsidRPr="003F0D63" w:rsidRDefault="00BE50BE" w:rsidP="0074144E">
            <w:pPr>
              <w:pStyle w:val="a7"/>
              <w:rPr>
                <w:noProof/>
                <w:color w:val="000000"/>
                <w:lang w:val="tt-RU"/>
              </w:rPr>
            </w:pPr>
          </w:p>
        </w:tc>
        <w:tc>
          <w:tcPr>
            <w:tcW w:w="6520" w:type="dxa"/>
          </w:tcPr>
          <w:p w:rsidR="00BE50BE" w:rsidRDefault="00D4666E" w:rsidP="0074144E">
            <w:pPr>
              <w:pStyle w:val="a7"/>
              <w:rPr>
                <w:noProof/>
                <w:color w:val="000000"/>
                <w:lang w:val="tt-RU"/>
              </w:rPr>
            </w:pPr>
            <w:r w:rsidRPr="00AD3DB5">
              <w:rPr>
                <w:lang w:val="tt-RU"/>
              </w:rPr>
              <w:t>Әкиятне укып чыгу</w:t>
            </w:r>
            <w:r>
              <w:rPr>
                <w:lang w:val="tt-RU"/>
              </w:rPr>
              <w:t>, анализлау.</w:t>
            </w:r>
          </w:p>
          <w:p w:rsidR="00BE50BE" w:rsidRPr="003F0D63" w:rsidRDefault="00BE50BE" w:rsidP="0074144E">
            <w:pPr>
              <w:pStyle w:val="a7"/>
              <w:rPr>
                <w:noProof/>
                <w:color w:val="000000"/>
                <w:lang w:val="tt-RU"/>
              </w:rPr>
            </w:pPr>
          </w:p>
        </w:tc>
        <w:tc>
          <w:tcPr>
            <w:tcW w:w="1560" w:type="dxa"/>
          </w:tcPr>
          <w:p w:rsidR="00BE50BE" w:rsidRDefault="00665D39">
            <w:pPr>
              <w:spacing w:after="200" w:line="276" w:lineRule="auto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29</w:t>
            </w:r>
            <w:bookmarkStart w:id="0" w:name="_GoBack"/>
            <w:bookmarkEnd w:id="0"/>
            <w:r w:rsidR="009F1F1A">
              <w:rPr>
                <w:noProof/>
                <w:color w:val="000000"/>
                <w:lang w:val="tt-RU"/>
              </w:rPr>
              <w:t>.05</w:t>
            </w:r>
          </w:p>
          <w:p w:rsidR="00BE50BE" w:rsidRPr="003F0D63" w:rsidRDefault="00BE50BE" w:rsidP="00BE50BE">
            <w:pPr>
              <w:pStyle w:val="a7"/>
              <w:rPr>
                <w:noProof/>
                <w:color w:val="000000"/>
                <w:lang w:val="tt-RU"/>
              </w:rPr>
            </w:pPr>
          </w:p>
        </w:tc>
        <w:tc>
          <w:tcPr>
            <w:tcW w:w="1275" w:type="dxa"/>
          </w:tcPr>
          <w:p w:rsidR="00BE50BE" w:rsidRDefault="00BE50BE">
            <w:pPr>
              <w:spacing w:after="200" w:line="276" w:lineRule="auto"/>
              <w:rPr>
                <w:noProof/>
                <w:color w:val="000000"/>
                <w:lang w:val="tt-RU"/>
              </w:rPr>
            </w:pPr>
          </w:p>
          <w:p w:rsidR="00BE50BE" w:rsidRPr="003F0D63" w:rsidRDefault="00BE50BE" w:rsidP="00BE50BE">
            <w:pPr>
              <w:pStyle w:val="a7"/>
              <w:rPr>
                <w:noProof/>
                <w:color w:val="000000"/>
                <w:lang w:val="tt-RU"/>
              </w:rPr>
            </w:pPr>
          </w:p>
        </w:tc>
      </w:tr>
      <w:tr w:rsidR="00BE50BE" w:rsidRPr="009109FC" w:rsidTr="009F1F1A">
        <w:tc>
          <w:tcPr>
            <w:tcW w:w="701" w:type="dxa"/>
          </w:tcPr>
          <w:p w:rsidR="00BE50BE" w:rsidRDefault="00BE50BE" w:rsidP="0074144E">
            <w:pPr>
              <w:pStyle w:val="a7"/>
              <w:rPr>
                <w:lang w:val="tt-RU"/>
              </w:rPr>
            </w:pPr>
          </w:p>
        </w:tc>
        <w:tc>
          <w:tcPr>
            <w:tcW w:w="4545" w:type="dxa"/>
            <w:gridSpan w:val="2"/>
          </w:tcPr>
          <w:p w:rsidR="00BE50BE" w:rsidRPr="00191946" w:rsidRDefault="00AE0694" w:rsidP="0074144E">
            <w:pPr>
              <w:pStyle w:val="a7"/>
              <w:rPr>
                <w:noProof/>
                <w:color w:val="000000"/>
                <w:lang w:val="tt-RU"/>
              </w:rPr>
            </w:pPr>
            <w:r>
              <w:rPr>
                <w:noProof/>
                <w:color w:val="000000"/>
                <w:lang w:val="tt-RU"/>
              </w:rPr>
              <w:t>Барлыгы:34</w:t>
            </w:r>
          </w:p>
        </w:tc>
        <w:tc>
          <w:tcPr>
            <w:tcW w:w="6520" w:type="dxa"/>
          </w:tcPr>
          <w:p w:rsidR="00BE50BE" w:rsidRDefault="00BE50BE" w:rsidP="0074144E">
            <w:pPr>
              <w:pStyle w:val="a7"/>
              <w:rPr>
                <w:i/>
                <w:noProof/>
                <w:color w:val="000000"/>
                <w:lang w:val="tt-RU"/>
              </w:rPr>
            </w:pPr>
          </w:p>
        </w:tc>
        <w:tc>
          <w:tcPr>
            <w:tcW w:w="1560" w:type="dxa"/>
          </w:tcPr>
          <w:p w:rsidR="00BE50BE" w:rsidRDefault="00BE50BE" w:rsidP="0074144E">
            <w:pPr>
              <w:pStyle w:val="a7"/>
              <w:rPr>
                <w:i/>
                <w:noProof/>
                <w:color w:val="000000"/>
                <w:lang w:val="tt-RU"/>
              </w:rPr>
            </w:pPr>
          </w:p>
        </w:tc>
        <w:tc>
          <w:tcPr>
            <w:tcW w:w="1275" w:type="dxa"/>
          </w:tcPr>
          <w:p w:rsidR="00BE50BE" w:rsidRDefault="00BE50BE" w:rsidP="0074144E">
            <w:pPr>
              <w:pStyle w:val="a7"/>
              <w:rPr>
                <w:i/>
                <w:noProof/>
                <w:color w:val="000000"/>
                <w:lang w:val="tt-RU"/>
              </w:rPr>
            </w:pPr>
          </w:p>
        </w:tc>
      </w:tr>
    </w:tbl>
    <w:p w:rsidR="003C0A7B" w:rsidRDefault="003C0A7B" w:rsidP="00D44919">
      <w:pPr>
        <w:rPr>
          <w:b/>
          <w:i/>
          <w:lang w:val="tt-RU"/>
        </w:rPr>
      </w:pPr>
    </w:p>
    <w:p w:rsidR="0020427E" w:rsidRDefault="0020427E" w:rsidP="00D44919">
      <w:pPr>
        <w:rPr>
          <w:b/>
          <w:i/>
          <w:lang w:val="tt-RU"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2505EA">
      <w:pPr>
        <w:jc w:val="both"/>
        <w:rPr>
          <w:lang w:val="tt-RU"/>
        </w:rPr>
      </w:pPr>
    </w:p>
    <w:p w:rsidR="002505EA" w:rsidRDefault="002505EA" w:rsidP="002505EA">
      <w:pPr>
        <w:jc w:val="center"/>
        <w:rPr>
          <w:b/>
          <w:i/>
          <w:lang w:val="tt-RU"/>
        </w:rPr>
      </w:pPr>
      <w:r w:rsidRPr="003C0A7B">
        <w:rPr>
          <w:b/>
          <w:i/>
          <w:lang w:val="tt-RU"/>
        </w:rPr>
        <w:t>Мәгълүмат һәм белем бирү чыганаклары</w:t>
      </w:r>
    </w:p>
    <w:p w:rsidR="002505EA" w:rsidRPr="006770F1" w:rsidRDefault="002505EA" w:rsidP="002505EA">
      <w:pPr>
        <w:pStyle w:val="a4"/>
        <w:ind w:left="780"/>
        <w:rPr>
          <w:lang w:val="tt-RU"/>
        </w:rPr>
      </w:pPr>
      <w:r>
        <w:rPr>
          <w:b/>
          <w:i/>
          <w:lang w:val="tt-RU"/>
        </w:rPr>
        <w:t>1.</w:t>
      </w:r>
      <w:r w:rsidRPr="00DD6905">
        <w:rPr>
          <w:lang w:val="tt-RU"/>
        </w:rPr>
        <w:t xml:space="preserve"> </w:t>
      </w:r>
      <w:r w:rsidRPr="006770F1">
        <w:rPr>
          <w:lang w:val="tt-RU"/>
        </w:rPr>
        <w:t>Татарстан Республикасы Мәгариф һәм фән министрлыгының татар әдәбиятыннан вакытлыча дәүләт стандарты, Казан, 2008.</w:t>
      </w:r>
    </w:p>
    <w:p w:rsidR="002505EA" w:rsidRDefault="002505EA" w:rsidP="002505EA">
      <w:pPr>
        <w:pStyle w:val="a4"/>
        <w:suppressAutoHyphens/>
        <w:ind w:left="780"/>
        <w:jc w:val="both"/>
        <w:rPr>
          <w:lang w:val="tt-RU"/>
        </w:rPr>
      </w:pPr>
      <w:r>
        <w:rPr>
          <w:lang w:val="tt-RU"/>
        </w:rPr>
        <w:t>2.</w:t>
      </w:r>
      <w:r w:rsidRPr="006770F1">
        <w:rPr>
          <w:lang w:val="tt-RU"/>
        </w:rPr>
        <w:t>Рус мәктәпләрендә укучы татар балаларына ана теле һәм әдәбият укыту программалары”на    (Ф.Ф.Харисов, Ч.М. Харисова, Ка</w:t>
      </w:r>
      <w:r>
        <w:rPr>
          <w:lang w:val="tt-RU"/>
        </w:rPr>
        <w:t xml:space="preserve">зан. “Мәгариф” нәшрияты, 2011) </w:t>
      </w:r>
    </w:p>
    <w:p w:rsidR="002505EA" w:rsidRPr="006770F1" w:rsidRDefault="002505EA" w:rsidP="002505EA">
      <w:pPr>
        <w:pStyle w:val="a4"/>
        <w:suppressAutoHyphens/>
        <w:ind w:left="780"/>
        <w:jc w:val="both"/>
        <w:rPr>
          <w:lang w:val="tt-RU"/>
        </w:rPr>
      </w:pPr>
      <w:r>
        <w:rPr>
          <w:lang w:val="tt-RU"/>
        </w:rPr>
        <w:t>3</w:t>
      </w:r>
      <w:r w:rsidRPr="00DD6905">
        <w:rPr>
          <w:lang w:val="tt-RU"/>
        </w:rPr>
        <w:t xml:space="preserve"> </w:t>
      </w:r>
      <w:r w:rsidRPr="00663A98">
        <w:rPr>
          <w:lang w:val="tt-RU"/>
        </w:rPr>
        <w:t>Уку китабы 4класс. Р.Х.Ягъфәрова. Казан, “Мәгариф”нәшрияты,2014 ел</w:t>
      </w:r>
      <w:r w:rsidRPr="00663A98">
        <w:rPr>
          <w:b/>
          <w:lang w:val="tt-RU"/>
        </w:rPr>
        <w:t xml:space="preserve">.         </w:t>
      </w: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2505EA" w:rsidRDefault="002505EA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</w:p>
    <w:p w:rsidR="00AD49B1" w:rsidRPr="00AD49B1" w:rsidRDefault="00AD49B1" w:rsidP="00AD49B1">
      <w:pPr>
        <w:shd w:val="clear" w:color="auto" w:fill="F7F8EC"/>
        <w:spacing w:line="293" w:lineRule="atLeast"/>
        <w:jc w:val="center"/>
        <w:rPr>
          <w:rFonts w:ascii="Arial" w:hAnsi="Arial" w:cs="Arial"/>
          <w:color w:val="333333"/>
          <w:sz w:val="20"/>
          <w:szCs w:val="20"/>
          <w:lang w:val="tt-RU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4 сыйныф (татар төркеме)</w:t>
      </w:r>
    </w:p>
    <w:p w:rsidR="00AD49B1" w:rsidRP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  <w:lang w:val="tt-RU"/>
        </w:rPr>
      </w:pPr>
      <w:r w:rsidRPr="00AD49B1"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P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  <w:lang w:val="tt-RU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1.“Фатыйма белән Сандугач” шигыренең авторы кем?</w:t>
      </w:r>
    </w:p>
    <w:p w:rsidR="00AD49B1" w:rsidRP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  <w:lang w:val="tt-RU"/>
        </w:rPr>
      </w:pPr>
      <w:r w:rsidRPr="00AD49B1"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P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  <w:lang w:val="tt-RU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P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  <w:lang w:val="tt-RU"/>
        </w:rPr>
      </w:pPr>
      <w:r w:rsidRPr="00AD49B1"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а) Сибгат Хәким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lastRenderedPageBreak/>
        <w:t>б) Габдулла Тукай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в) Хәсән Туфан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2. Тәрҗемә әсәрне күрсәтегез.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а) “Канатлы ат” әкияте.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б) “ Кунакта” әсәре.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в) “ Август” әсәре.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3.Әлеге өзек кайсы әсәрдән?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i/>
          <w:iCs/>
          <w:color w:val="333333"/>
          <w:sz w:val="20"/>
          <w:szCs w:val="20"/>
          <w:lang w:val="tt-RU"/>
        </w:rPr>
        <w:t> 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P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  <w:lang w:val="tt-RU"/>
        </w:rPr>
      </w:pPr>
      <w:r>
        <w:rPr>
          <w:rFonts w:ascii="Arial" w:hAnsi="Arial" w:cs="Arial"/>
          <w:i/>
          <w:iCs/>
          <w:color w:val="333333"/>
          <w:sz w:val="20"/>
          <w:szCs w:val="20"/>
          <w:lang w:val="tt-RU"/>
        </w:rPr>
        <w:t>“Җәй белән көз  икесе бергә очрашты. Күңелле җәй урынын калдырды, ә  алтын көз бусаганы атлады.”</w:t>
      </w:r>
    </w:p>
    <w:p w:rsidR="00AD49B1" w:rsidRP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  <w:lang w:val="tt-RU"/>
        </w:rPr>
      </w:pPr>
      <w:r w:rsidRPr="00AD49B1"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Pr="00AD49B1" w:rsidRDefault="00AD49B1" w:rsidP="00AD49B1">
      <w:pPr>
        <w:shd w:val="clear" w:color="auto" w:fill="F7F8EC"/>
        <w:spacing w:line="293" w:lineRule="atLeast"/>
        <w:ind w:left="360"/>
        <w:rPr>
          <w:rFonts w:ascii="Arial" w:hAnsi="Arial" w:cs="Arial"/>
          <w:color w:val="333333"/>
          <w:sz w:val="20"/>
          <w:szCs w:val="20"/>
          <w:lang w:val="tt-RU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P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  <w:lang w:val="tt-RU"/>
        </w:rPr>
      </w:pPr>
      <w:r w:rsidRPr="00AD49B1"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P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  <w:lang w:val="tt-RU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а) Гәрәфи Хәсәнов “ Август”</w:t>
      </w:r>
    </w:p>
    <w:p w:rsidR="00AD49B1" w:rsidRP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  <w:lang w:val="tt-RU"/>
        </w:rPr>
      </w:pPr>
      <w:r w:rsidRPr="00AD49B1"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P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  <w:lang w:val="tt-RU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б) Абдулла Алиш  “Алдакчы Наил”</w:t>
      </w:r>
    </w:p>
    <w:p w:rsidR="00AD49B1" w:rsidRP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  <w:lang w:val="tt-RU"/>
        </w:rPr>
      </w:pPr>
      <w:r w:rsidRPr="00AD49B1"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в) Лев Толстой “ Арыслан белән эт”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lastRenderedPageBreak/>
        <w:t> 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P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  <w:lang w:val="tt-RU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4.Әлеге әсәр нәрсә була?</w:t>
      </w:r>
    </w:p>
    <w:p w:rsidR="00AD49B1" w:rsidRP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  <w:lang w:val="tt-RU"/>
        </w:rPr>
      </w:pPr>
      <w:r w:rsidRPr="00AD49B1"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P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  <w:lang w:val="tt-RU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P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  <w:lang w:val="tt-RU"/>
        </w:rPr>
      </w:pPr>
      <w:r w:rsidRPr="00AD49B1"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P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  <w:lang w:val="tt-RU"/>
        </w:rPr>
      </w:pPr>
      <w:r>
        <w:rPr>
          <w:rFonts w:ascii="Arial" w:hAnsi="Arial" w:cs="Arial"/>
          <w:i/>
          <w:iCs/>
          <w:color w:val="333333"/>
          <w:sz w:val="20"/>
          <w:szCs w:val="20"/>
          <w:lang w:val="tt-RU"/>
        </w:rPr>
        <w:t>  “Усал тел кыш кебек, яхшы тел яз кебек.”</w:t>
      </w:r>
    </w:p>
    <w:p w:rsidR="00AD49B1" w:rsidRP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  <w:lang w:val="tt-RU"/>
        </w:rPr>
      </w:pPr>
      <w:r w:rsidRPr="00AD49B1"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P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  <w:lang w:val="tt-RU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P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  <w:lang w:val="tt-RU"/>
        </w:rPr>
      </w:pPr>
      <w:r w:rsidRPr="00AD49B1"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а) мәка</w:t>
      </w:r>
      <w:r>
        <w:rPr>
          <w:rFonts w:ascii="Arial" w:hAnsi="Arial" w:cs="Arial"/>
          <w:color w:val="333333"/>
          <w:sz w:val="20"/>
          <w:szCs w:val="20"/>
        </w:rPr>
        <w:t>ль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б) </w:t>
      </w:r>
      <w:r>
        <w:rPr>
          <w:rFonts w:ascii="Arial" w:hAnsi="Arial" w:cs="Arial"/>
          <w:color w:val="333333"/>
          <w:sz w:val="20"/>
          <w:szCs w:val="20"/>
          <w:lang w:val="tt-RU"/>
        </w:rPr>
        <w:t>әкият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в) табышмак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ind w:left="420" w:hanging="360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5.</w:t>
      </w:r>
      <w:r>
        <w:rPr>
          <w:color w:val="333333"/>
          <w:sz w:val="14"/>
          <w:szCs w:val="14"/>
          <w:lang w:val="tt-RU"/>
        </w:rPr>
        <w:t>     </w:t>
      </w:r>
      <w:r>
        <w:rPr>
          <w:rFonts w:ascii="Arial" w:hAnsi="Arial" w:cs="Arial"/>
          <w:color w:val="333333"/>
          <w:sz w:val="20"/>
          <w:szCs w:val="20"/>
        </w:rPr>
        <w:t> </w:t>
      </w:r>
      <w:r>
        <w:rPr>
          <w:rFonts w:ascii="Arial" w:hAnsi="Arial" w:cs="Arial"/>
          <w:color w:val="333333"/>
          <w:sz w:val="20"/>
          <w:szCs w:val="20"/>
          <w:lang w:val="tt-RU"/>
        </w:rPr>
        <w:t>Әлеге мәкаль кайсы әсәргә туры килә?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ind w:left="60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</w:t>
      </w:r>
      <w:r>
        <w:rPr>
          <w:rFonts w:ascii="Arial" w:hAnsi="Arial" w:cs="Arial"/>
          <w:i/>
          <w:iCs/>
          <w:color w:val="333333"/>
          <w:sz w:val="20"/>
          <w:szCs w:val="20"/>
          <w:lang w:val="tt-RU"/>
        </w:rPr>
        <w:t>“Ялгыз агач җилдә тиз сына.”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ind w:left="60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ind w:left="60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 а) Габдулла Тукай “ Яш</w:t>
      </w:r>
      <w:r>
        <w:rPr>
          <w:rFonts w:ascii="Arial" w:hAnsi="Arial" w:cs="Arial"/>
          <w:color w:val="333333"/>
          <w:sz w:val="20"/>
          <w:szCs w:val="20"/>
        </w:rPr>
        <w:t>ь </w:t>
      </w:r>
      <w:r>
        <w:rPr>
          <w:rFonts w:ascii="Arial" w:hAnsi="Arial" w:cs="Arial"/>
          <w:color w:val="333333"/>
          <w:sz w:val="20"/>
          <w:szCs w:val="20"/>
          <w:lang w:val="tt-RU"/>
        </w:rPr>
        <w:t> агач” әсәре.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Pr="00AD49B1" w:rsidRDefault="00AD49B1" w:rsidP="00AD49B1">
      <w:pPr>
        <w:shd w:val="clear" w:color="auto" w:fill="F7F8EC"/>
        <w:spacing w:line="293" w:lineRule="atLeast"/>
        <w:ind w:left="60"/>
        <w:rPr>
          <w:rFonts w:ascii="Arial" w:hAnsi="Arial" w:cs="Arial"/>
          <w:color w:val="333333"/>
          <w:sz w:val="20"/>
          <w:szCs w:val="20"/>
          <w:lang w:val="tt-RU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 б) Гариф Галиев “Аю агачлар белән .... сөйләшә.”</w:t>
      </w:r>
    </w:p>
    <w:p w:rsidR="00AD49B1" w:rsidRP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  <w:lang w:val="tt-RU"/>
        </w:rPr>
      </w:pPr>
      <w:r w:rsidRPr="00AD49B1"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ind w:left="60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 в) Марк Твен  “Том Сойер маҗаралары”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ind w:left="60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lastRenderedPageBreak/>
        <w:t> 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ind w:left="60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6.Әмирхан Еникиның “Кунакта” әсәренә туры килгән  мәкальне табыгыз.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ind w:left="60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ind w:left="60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а) Ат эшли,сыер ашый.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ind w:left="60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б) Татлы тел тимер капканы ачар.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ind w:left="60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в) Кунаклы йорт-хөрмәтле йорт.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ind w:left="60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ind w:left="60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7. Халык авыз иҗатының авторы кем?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lang w:val="tt-RU"/>
        </w:rPr>
        <w:t> а) шагыйр</w:t>
      </w:r>
      <w:r>
        <w:rPr>
          <w:rFonts w:ascii="Arial" w:hAnsi="Arial" w:cs="Arial"/>
          <w:color w:val="333333"/>
          <w:sz w:val="20"/>
          <w:szCs w:val="20"/>
        </w:rPr>
        <w:t>ь</w:t>
      </w:r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 б) 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халык</w:t>
      </w:r>
      <w:proofErr w:type="spellEnd"/>
    </w:p>
    <w:p w:rsidR="00AD49B1" w:rsidRDefault="00AD49B1" w:rsidP="00AD49B1">
      <w:pPr>
        <w:pStyle w:val="ac"/>
        <w:shd w:val="clear" w:color="auto" w:fill="F7F8EC"/>
        <w:spacing w:before="0" w:beforeAutospacing="0" w:after="0" w:afterAutospacing="0"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 в) 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язучы</w:t>
      </w:r>
      <w:proofErr w:type="spellEnd"/>
    </w:p>
    <w:p w:rsidR="00AD49B1" w:rsidRDefault="00AD49B1" w:rsidP="00AD49B1">
      <w:pPr>
        <w:shd w:val="clear" w:color="auto" w:fill="F7F8EC"/>
        <w:spacing w:line="293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AA1549" w:rsidRPr="00AD49B1" w:rsidRDefault="00AA1549" w:rsidP="00B15817">
      <w:pPr>
        <w:jc w:val="both"/>
        <w:rPr>
          <w:b/>
          <w:i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AA1549" w:rsidRDefault="00AA1549" w:rsidP="00B15817">
      <w:pPr>
        <w:jc w:val="both"/>
        <w:rPr>
          <w:b/>
          <w:i/>
          <w:lang w:val="tt-RU"/>
        </w:rPr>
      </w:pPr>
    </w:p>
    <w:p w:rsidR="00DD6905" w:rsidRDefault="00DD6905" w:rsidP="00B15817">
      <w:pPr>
        <w:jc w:val="both"/>
        <w:rPr>
          <w:b/>
          <w:i/>
          <w:lang w:val="tt-RU"/>
        </w:rPr>
      </w:pPr>
    </w:p>
    <w:p w:rsidR="00DD6905" w:rsidRDefault="00DD6905" w:rsidP="00B15817">
      <w:pPr>
        <w:jc w:val="both"/>
        <w:rPr>
          <w:b/>
          <w:i/>
          <w:lang w:val="tt-RU"/>
        </w:rPr>
      </w:pPr>
    </w:p>
    <w:p w:rsidR="00DD6905" w:rsidRDefault="00DD6905" w:rsidP="00B15817">
      <w:pPr>
        <w:jc w:val="both"/>
        <w:rPr>
          <w:b/>
          <w:i/>
          <w:lang w:val="tt-RU"/>
        </w:rPr>
      </w:pPr>
    </w:p>
    <w:p w:rsidR="00AA1549" w:rsidRDefault="00AA1549" w:rsidP="00B15817">
      <w:pPr>
        <w:jc w:val="both"/>
        <w:rPr>
          <w:lang w:val="tt-RU"/>
        </w:rPr>
      </w:pPr>
    </w:p>
    <w:p w:rsidR="003C0A7B" w:rsidRDefault="003C0A7B" w:rsidP="003C0A7B">
      <w:pPr>
        <w:jc w:val="center"/>
        <w:rPr>
          <w:b/>
          <w:i/>
          <w:lang w:val="tt-RU"/>
        </w:rPr>
      </w:pPr>
      <w:r w:rsidRPr="003C0A7B">
        <w:rPr>
          <w:b/>
          <w:i/>
          <w:lang w:val="tt-RU"/>
        </w:rPr>
        <w:t>Мәгълүмат һәм белем бирү чыганаклары</w:t>
      </w:r>
    </w:p>
    <w:p w:rsidR="00DD6905" w:rsidRPr="006770F1" w:rsidRDefault="00DD6905" w:rsidP="00DD6905">
      <w:pPr>
        <w:pStyle w:val="a4"/>
        <w:ind w:left="780"/>
        <w:rPr>
          <w:lang w:val="tt-RU"/>
        </w:rPr>
      </w:pPr>
      <w:r>
        <w:rPr>
          <w:b/>
          <w:i/>
          <w:lang w:val="tt-RU"/>
        </w:rPr>
        <w:t>1.</w:t>
      </w:r>
      <w:r w:rsidRPr="00DD6905">
        <w:rPr>
          <w:lang w:val="tt-RU"/>
        </w:rPr>
        <w:t xml:space="preserve"> </w:t>
      </w:r>
      <w:r w:rsidRPr="006770F1">
        <w:rPr>
          <w:lang w:val="tt-RU"/>
        </w:rPr>
        <w:t>Татарстан Республикасы Мәгариф һәм фән министрлыгының татар әдәбиятыннан вакытлыча дәүләт стандарты, Казан, 2008.</w:t>
      </w:r>
    </w:p>
    <w:p w:rsidR="00DD6905" w:rsidRDefault="00DD6905" w:rsidP="00DD6905">
      <w:pPr>
        <w:pStyle w:val="a4"/>
        <w:suppressAutoHyphens/>
        <w:ind w:left="780"/>
        <w:jc w:val="both"/>
        <w:rPr>
          <w:lang w:val="tt-RU"/>
        </w:rPr>
      </w:pPr>
      <w:r>
        <w:rPr>
          <w:lang w:val="tt-RU"/>
        </w:rPr>
        <w:t>2.</w:t>
      </w:r>
      <w:r w:rsidRPr="006770F1">
        <w:rPr>
          <w:lang w:val="tt-RU"/>
        </w:rPr>
        <w:t>Рус мәктәпләрендә укучы татар балаларына ана теле һәм әдәбият укыту программалары”на    (Ф.Ф.Харисов, Ч.М. Харисова, Ка</w:t>
      </w:r>
      <w:r>
        <w:rPr>
          <w:lang w:val="tt-RU"/>
        </w:rPr>
        <w:t xml:space="preserve">зан. “Мәгариф” нәшрияты, 2011) </w:t>
      </w:r>
    </w:p>
    <w:p w:rsidR="00DD6905" w:rsidRPr="006770F1" w:rsidRDefault="00DD6905" w:rsidP="00DD6905">
      <w:pPr>
        <w:pStyle w:val="a4"/>
        <w:suppressAutoHyphens/>
        <w:ind w:left="780"/>
        <w:jc w:val="both"/>
        <w:rPr>
          <w:lang w:val="tt-RU"/>
        </w:rPr>
      </w:pPr>
      <w:r>
        <w:rPr>
          <w:lang w:val="tt-RU"/>
        </w:rPr>
        <w:t>3</w:t>
      </w:r>
      <w:r w:rsidRPr="00DD6905">
        <w:rPr>
          <w:lang w:val="tt-RU"/>
        </w:rPr>
        <w:t xml:space="preserve"> </w:t>
      </w:r>
      <w:r w:rsidRPr="00663A98">
        <w:rPr>
          <w:lang w:val="tt-RU"/>
        </w:rPr>
        <w:t>Уку китабы 4класс. Р.Х.Ягъфәрова. Казан, “Мәгариф”нәшрияты,2014 ел</w:t>
      </w:r>
      <w:r w:rsidRPr="00663A98">
        <w:rPr>
          <w:b/>
          <w:lang w:val="tt-RU"/>
        </w:rPr>
        <w:t xml:space="preserve">.         </w:t>
      </w:r>
    </w:p>
    <w:p w:rsidR="00DD6905" w:rsidRPr="003C0A7B" w:rsidRDefault="00DD6905" w:rsidP="00DD6905">
      <w:pPr>
        <w:rPr>
          <w:b/>
          <w:i/>
          <w:lang w:val="tt-RU"/>
        </w:rPr>
      </w:pPr>
    </w:p>
    <w:p w:rsidR="003C0A7B" w:rsidRPr="00DD6905" w:rsidRDefault="003C0A7B" w:rsidP="003C0A7B">
      <w:pPr>
        <w:ind w:left="360"/>
        <w:jc w:val="both"/>
        <w:rPr>
          <w:lang w:val="tt-RU"/>
        </w:rPr>
      </w:pPr>
    </w:p>
    <w:p w:rsidR="003C0A7B" w:rsidRPr="00DD6905" w:rsidRDefault="003C0A7B" w:rsidP="003C0A7B">
      <w:pPr>
        <w:jc w:val="both"/>
        <w:rPr>
          <w:lang w:val="tt-RU"/>
        </w:rPr>
      </w:pPr>
    </w:p>
    <w:p w:rsidR="00975F55" w:rsidRPr="00DD6905" w:rsidRDefault="00975F55" w:rsidP="00975F55">
      <w:pPr>
        <w:rPr>
          <w:lang w:val="tt-RU"/>
        </w:rPr>
      </w:pPr>
    </w:p>
    <w:sectPr w:rsidR="00975F55" w:rsidRPr="00DD6905" w:rsidSect="008108E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276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837" w:rsidRDefault="006B4837" w:rsidP="00A4084E">
      <w:r>
        <w:separator/>
      </w:r>
    </w:p>
  </w:endnote>
  <w:endnote w:type="continuationSeparator" w:id="0">
    <w:p w:rsidR="006B4837" w:rsidRDefault="006B4837" w:rsidP="00A40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5EA" w:rsidRDefault="002505E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5EA" w:rsidRDefault="002505E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5EA" w:rsidRDefault="002505E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837" w:rsidRDefault="006B4837" w:rsidP="00A4084E">
      <w:r>
        <w:separator/>
      </w:r>
    </w:p>
  </w:footnote>
  <w:footnote w:type="continuationSeparator" w:id="0">
    <w:p w:rsidR="006B4837" w:rsidRDefault="006B4837" w:rsidP="00A408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5EA" w:rsidRDefault="002505E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5EA" w:rsidRDefault="002505E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5EA" w:rsidRDefault="002505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64FE"/>
    <w:multiLevelType w:val="hybridMultilevel"/>
    <w:tmpl w:val="733AD1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97121"/>
    <w:multiLevelType w:val="hybridMultilevel"/>
    <w:tmpl w:val="C99CEF5C"/>
    <w:lvl w:ilvl="0" w:tplc="41DACCFE">
      <w:start w:val="1"/>
      <w:numFmt w:val="decimal"/>
      <w:lvlText w:val="%1."/>
      <w:lvlJc w:val="left"/>
      <w:pPr>
        <w:ind w:left="825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>
    <w:nsid w:val="07434A97"/>
    <w:multiLevelType w:val="hybridMultilevel"/>
    <w:tmpl w:val="871C9C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A5672A"/>
    <w:multiLevelType w:val="hybridMultilevel"/>
    <w:tmpl w:val="56C411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7808D2"/>
    <w:multiLevelType w:val="hybridMultilevel"/>
    <w:tmpl w:val="39107306"/>
    <w:lvl w:ilvl="0" w:tplc="C26060BE">
      <w:start w:val="2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4131B2E"/>
    <w:multiLevelType w:val="hybridMultilevel"/>
    <w:tmpl w:val="CC3813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E8308A2"/>
    <w:multiLevelType w:val="hybridMultilevel"/>
    <w:tmpl w:val="359E5D0E"/>
    <w:lvl w:ilvl="0" w:tplc="CD6C3E3E">
      <w:start w:val="1"/>
      <w:numFmt w:val="decimal"/>
      <w:lvlText w:val="%1."/>
      <w:lvlJc w:val="left"/>
      <w:pPr>
        <w:ind w:left="825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>
    <w:nsid w:val="30457429"/>
    <w:multiLevelType w:val="hybridMultilevel"/>
    <w:tmpl w:val="F214855A"/>
    <w:lvl w:ilvl="0" w:tplc="C26060BE">
      <w:start w:val="2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311B1BF2"/>
    <w:multiLevelType w:val="hybridMultilevel"/>
    <w:tmpl w:val="8D7081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D6F1E0C"/>
    <w:multiLevelType w:val="hybridMultilevel"/>
    <w:tmpl w:val="DF3468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2D15DA5"/>
    <w:multiLevelType w:val="hybridMultilevel"/>
    <w:tmpl w:val="4066E52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09D4085"/>
    <w:multiLevelType w:val="hybridMultilevel"/>
    <w:tmpl w:val="ED2A0D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A034A46"/>
    <w:multiLevelType w:val="hybridMultilevel"/>
    <w:tmpl w:val="4D729420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AA029A"/>
    <w:multiLevelType w:val="hybridMultilevel"/>
    <w:tmpl w:val="4ACA80AC"/>
    <w:lvl w:ilvl="0" w:tplc="67967C84">
      <w:start w:val="1"/>
      <w:numFmt w:val="decimal"/>
      <w:lvlText w:val="%1."/>
      <w:lvlJc w:val="left"/>
      <w:pPr>
        <w:ind w:left="825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8"/>
  </w:num>
  <w:num w:numId="7">
    <w:abstractNumId w:val="9"/>
  </w:num>
  <w:num w:numId="8">
    <w:abstractNumId w:val="13"/>
  </w:num>
  <w:num w:numId="9">
    <w:abstractNumId w:val="1"/>
  </w:num>
  <w:num w:numId="10">
    <w:abstractNumId w:val="6"/>
  </w:num>
  <w:num w:numId="11">
    <w:abstractNumId w:val="12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DF6"/>
    <w:rsid w:val="00003040"/>
    <w:rsid w:val="0000449A"/>
    <w:rsid w:val="00005DF6"/>
    <w:rsid w:val="00011A8F"/>
    <w:rsid w:val="00021AD8"/>
    <w:rsid w:val="0002352E"/>
    <w:rsid w:val="00070856"/>
    <w:rsid w:val="00091AC0"/>
    <w:rsid w:val="00091C1A"/>
    <w:rsid w:val="000A7EA7"/>
    <w:rsid w:val="000E0D93"/>
    <w:rsid w:val="001672D9"/>
    <w:rsid w:val="00191946"/>
    <w:rsid w:val="00195CC1"/>
    <w:rsid w:val="001A5527"/>
    <w:rsid w:val="001D0C97"/>
    <w:rsid w:val="001D16B0"/>
    <w:rsid w:val="001D7429"/>
    <w:rsid w:val="001E3D95"/>
    <w:rsid w:val="001E6F7E"/>
    <w:rsid w:val="001E7E99"/>
    <w:rsid w:val="0020427E"/>
    <w:rsid w:val="00230A9B"/>
    <w:rsid w:val="00233894"/>
    <w:rsid w:val="002462A1"/>
    <w:rsid w:val="002505EA"/>
    <w:rsid w:val="00254D66"/>
    <w:rsid w:val="0026088D"/>
    <w:rsid w:val="0027575A"/>
    <w:rsid w:val="002B199D"/>
    <w:rsid w:val="002D2633"/>
    <w:rsid w:val="002F0312"/>
    <w:rsid w:val="002F3E69"/>
    <w:rsid w:val="00333EE5"/>
    <w:rsid w:val="003424C3"/>
    <w:rsid w:val="00356F85"/>
    <w:rsid w:val="00385EDD"/>
    <w:rsid w:val="003B3965"/>
    <w:rsid w:val="003C0A7B"/>
    <w:rsid w:val="003F0D63"/>
    <w:rsid w:val="00413A26"/>
    <w:rsid w:val="004577A5"/>
    <w:rsid w:val="004A6950"/>
    <w:rsid w:val="004D6F5C"/>
    <w:rsid w:val="004E6457"/>
    <w:rsid w:val="00564481"/>
    <w:rsid w:val="005F2267"/>
    <w:rsid w:val="0060069C"/>
    <w:rsid w:val="00645EF7"/>
    <w:rsid w:val="00663A98"/>
    <w:rsid w:val="00665D39"/>
    <w:rsid w:val="006712B9"/>
    <w:rsid w:val="006770F1"/>
    <w:rsid w:val="006B4837"/>
    <w:rsid w:val="006D7342"/>
    <w:rsid w:val="00704D36"/>
    <w:rsid w:val="0074144E"/>
    <w:rsid w:val="00751525"/>
    <w:rsid w:val="00780743"/>
    <w:rsid w:val="00793B20"/>
    <w:rsid w:val="007A3347"/>
    <w:rsid w:val="008108E3"/>
    <w:rsid w:val="008353EE"/>
    <w:rsid w:val="00894D2F"/>
    <w:rsid w:val="008B27D1"/>
    <w:rsid w:val="008E59BD"/>
    <w:rsid w:val="00903121"/>
    <w:rsid w:val="009109FC"/>
    <w:rsid w:val="0096426B"/>
    <w:rsid w:val="00975F55"/>
    <w:rsid w:val="009F1F1A"/>
    <w:rsid w:val="009F22F5"/>
    <w:rsid w:val="00A06B88"/>
    <w:rsid w:val="00A31613"/>
    <w:rsid w:val="00A339D6"/>
    <w:rsid w:val="00A4084E"/>
    <w:rsid w:val="00A4443C"/>
    <w:rsid w:val="00A7517F"/>
    <w:rsid w:val="00AA0F0A"/>
    <w:rsid w:val="00AA1549"/>
    <w:rsid w:val="00AD3DB5"/>
    <w:rsid w:val="00AD49B1"/>
    <w:rsid w:val="00AD6468"/>
    <w:rsid w:val="00AE0694"/>
    <w:rsid w:val="00AF674F"/>
    <w:rsid w:val="00B0426D"/>
    <w:rsid w:val="00B15817"/>
    <w:rsid w:val="00B300D1"/>
    <w:rsid w:val="00B721BB"/>
    <w:rsid w:val="00B85FDE"/>
    <w:rsid w:val="00B9647C"/>
    <w:rsid w:val="00BB1E75"/>
    <w:rsid w:val="00BE50BE"/>
    <w:rsid w:val="00C06854"/>
    <w:rsid w:val="00C12447"/>
    <w:rsid w:val="00C55C66"/>
    <w:rsid w:val="00C609F9"/>
    <w:rsid w:val="00C65C30"/>
    <w:rsid w:val="00C71FE1"/>
    <w:rsid w:val="00C77643"/>
    <w:rsid w:val="00C97BD7"/>
    <w:rsid w:val="00CD623E"/>
    <w:rsid w:val="00CF3102"/>
    <w:rsid w:val="00CF4F01"/>
    <w:rsid w:val="00CF659D"/>
    <w:rsid w:val="00D20679"/>
    <w:rsid w:val="00D448CB"/>
    <w:rsid w:val="00D44919"/>
    <w:rsid w:val="00D4666E"/>
    <w:rsid w:val="00D51525"/>
    <w:rsid w:val="00D5459D"/>
    <w:rsid w:val="00DB2CCA"/>
    <w:rsid w:val="00DC18DA"/>
    <w:rsid w:val="00DD4204"/>
    <w:rsid w:val="00DD6905"/>
    <w:rsid w:val="00DE3125"/>
    <w:rsid w:val="00DE4534"/>
    <w:rsid w:val="00E27DEC"/>
    <w:rsid w:val="00E330FA"/>
    <w:rsid w:val="00E81727"/>
    <w:rsid w:val="00E9091D"/>
    <w:rsid w:val="00EC3C71"/>
    <w:rsid w:val="00F02782"/>
    <w:rsid w:val="00F55225"/>
    <w:rsid w:val="00F75CD9"/>
    <w:rsid w:val="00F87E27"/>
    <w:rsid w:val="00FE0B51"/>
    <w:rsid w:val="00FE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F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0">
    <w:name w:val="c40"/>
    <w:basedOn w:val="a"/>
    <w:rsid w:val="00091C1A"/>
    <w:pPr>
      <w:spacing w:before="100" w:beforeAutospacing="1" w:after="100" w:afterAutospacing="1"/>
    </w:pPr>
  </w:style>
  <w:style w:type="character" w:customStyle="1" w:styleId="c4">
    <w:name w:val="c4"/>
    <w:basedOn w:val="a0"/>
    <w:rsid w:val="00091C1A"/>
  </w:style>
  <w:style w:type="paragraph" w:customStyle="1" w:styleId="c3">
    <w:name w:val="c3"/>
    <w:basedOn w:val="a"/>
    <w:rsid w:val="00091C1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63A98"/>
    <w:pPr>
      <w:ind w:left="720"/>
      <w:contextualSpacing/>
    </w:pPr>
  </w:style>
  <w:style w:type="character" w:customStyle="1" w:styleId="apple-converted-space">
    <w:name w:val="apple-converted-space"/>
    <w:basedOn w:val="a0"/>
    <w:rsid w:val="00E9091D"/>
  </w:style>
  <w:style w:type="paragraph" w:styleId="a5">
    <w:name w:val="Balloon Text"/>
    <w:basedOn w:val="a"/>
    <w:link w:val="a6"/>
    <w:uiPriority w:val="99"/>
    <w:semiHidden/>
    <w:unhideWhenUsed/>
    <w:rsid w:val="00CF31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31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74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4084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408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4084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08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AD49B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BD35F-9792-483A-83FD-5A2F6069A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3094</Words>
  <Characters>17637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Халиуллина Люция</cp:lastModifiedBy>
  <cp:revision>82</cp:revision>
  <cp:lastPrinted>2022-09-14T16:51:00Z</cp:lastPrinted>
  <dcterms:created xsi:type="dcterms:W3CDTF">2015-08-19T16:26:00Z</dcterms:created>
  <dcterms:modified xsi:type="dcterms:W3CDTF">2022-09-15T17:41:00Z</dcterms:modified>
</cp:coreProperties>
</file>